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E13" w:rsidRPr="00594411" w:rsidRDefault="003A12B4">
      <w:pPr>
        <w:spacing w:after="0" w:line="408" w:lineRule="auto"/>
        <w:ind w:left="120"/>
        <w:jc w:val="center"/>
      </w:pPr>
      <w:bookmarkStart w:id="0" w:name="block-51560451"/>
      <w:r w:rsidRPr="00594411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353E13" w:rsidRPr="00594411" w:rsidRDefault="003A12B4">
      <w:pPr>
        <w:spacing w:after="0" w:line="408" w:lineRule="auto"/>
        <w:ind w:left="120"/>
        <w:jc w:val="center"/>
      </w:pPr>
      <w:r w:rsidRPr="00594411">
        <w:rPr>
          <w:rFonts w:ascii="Times New Roman" w:hAnsi="Times New Roman"/>
          <w:b/>
          <w:color w:val="000000"/>
          <w:sz w:val="28"/>
        </w:rPr>
        <w:t xml:space="preserve">Министерство образования и науки Челябинской области </w:t>
      </w:r>
      <w:r w:rsidRPr="00594411">
        <w:rPr>
          <w:sz w:val="28"/>
        </w:rPr>
        <w:br/>
      </w:r>
      <w:bookmarkStart w:id="1" w:name="0c037b7b-5520-4791-a03a-b18d3eebfa6a"/>
      <w:bookmarkEnd w:id="1"/>
      <w:r w:rsidRPr="00594411">
        <w:rPr>
          <w:rFonts w:ascii="Times New Roman" w:hAnsi="Times New Roman"/>
          <w:b/>
          <w:color w:val="000000"/>
          <w:sz w:val="28"/>
        </w:rPr>
        <w:t xml:space="preserve"> </w:t>
      </w:r>
      <w:bookmarkStart w:id="2" w:name="afb608da-8ae8-4d65-84e8-c89526b10adb"/>
      <w:r w:rsidRPr="00594411">
        <w:rPr>
          <w:rFonts w:ascii="Times New Roman" w:hAnsi="Times New Roman"/>
          <w:b/>
          <w:color w:val="000000"/>
          <w:sz w:val="28"/>
        </w:rPr>
        <w:t>Комитет по делам образования города Челябинска</w:t>
      </w:r>
      <w:bookmarkEnd w:id="2"/>
    </w:p>
    <w:p w:rsidR="00353E13" w:rsidRDefault="003A12B4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"СОШ № 89 г.</w:t>
      </w:r>
      <w:r w:rsidR="00C2009F">
        <w:rPr>
          <w:rFonts w:ascii="Times New Roman" w:hAnsi="Times New Roman"/>
          <w:b/>
          <w:color w:val="000000"/>
          <w:sz w:val="28"/>
        </w:rPr>
        <w:t xml:space="preserve"> Челябинска</w:t>
      </w:r>
      <w:r>
        <w:rPr>
          <w:rFonts w:ascii="Times New Roman" w:hAnsi="Times New Roman"/>
          <w:b/>
          <w:color w:val="000000"/>
          <w:sz w:val="28"/>
        </w:rPr>
        <w:t>"</w:t>
      </w:r>
    </w:p>
    <w:p w:rsidR="00353E13" w:rsidRDefault="00353E13">
      <w:pPr>
        <w:spacing w:after="0"/>
        <w:ind w:left="120"/>
      </w:pPr>
    </w:p>
    <w:p w:rsidR="00353E13" w:rsidRDefault="00353E13">
      <w:pPr>
        <w:spacing w:after="0"/>
        <w:ind w:left="120"/>
      </w:pPr>
    </w:p>
    <w:p w:rsidR="00353E13" w:rsidRDefault="00353E13">
      <w:pPr>
        <w:spacing w:after="0"/>
        <w:ind w:left="120"/>
      </w:pPr>
    </w:p>
    <w:p w:rsidR="00353E13" w:rsidRDefault="00353E13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D6C96" w:rsidRPr="00594411" w:rsidTr="004D6C96">
        <w:tc>
          <w:tcPr>
            <w:tcW w:w="3114" w:type="dxa"/>
          </w:tcPr>
          <w:p w:rsidR="004D6C96" w:rsidRPr="0040209D" w:rsidRDefault="003A12B4" w:rsidP="004D6C96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D6C96" w:rsidRPr="008944ED" w:rsidRDefault="003A12B4" w:rsidP="004D6C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 методического объединения   МО учителей математи</w:t>
            </w:r>
            <w:r w:rsidR="0061045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ки. 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Руководитель МО:</w:t>
            </w:r>
          </w:p>
          <w:p w:rsidR="004D6C96" w:rsidRDefault="003A12B4" w:rsidP="004D6C9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D6C96" w:rsidRPr="008944ED" w:rsidRDefault="003A12B4" w:rsidP="004D6C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Шабалина Л. А.</w:t>
            </w:r>
          </w:p>
          <w:p w:rsidR="004D6C96" w:rsidRDefault="003A12B4" w:rsidP="004D6C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число</w:t>
            </w:r>
            <w:proofErr w:type="gramEnd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июня</w:t>
            </w:r>
            <w:r w:rsidRPr="005944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D6C96" w:rsidRPr="0040209D" w:rsidRDefault="004D6C96" w:rsidP="004D6C9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D6C96" w:rsidRPr="0040209D" w:rsidRDefault="003A12B4" w:rsidP="004D6C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610459" w:rsidRDefault="003A12B4" w:rsidP="004D6C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педагогического совет</w:t>
            </w:r>
            <w:r w:rsidR="0061045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а МБОУ "СОШ № 89 г Челябинска".</w:t>
            </w:r>
          </w:p>
          <w:p w:rsidR="004D6C96" w:rsidRPr="008944ED" w:rsidRDefault="003A12B4" w:rsidP="004D6C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УР:</w:t>
            </w:r>
          </w:p>
          <w:p w:rsidR="004D6C96" w:rsidRDefault="003A12B4" w:rsidP="004D6C9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D6C96" w:rsidRPr="008944ED" w:rsidRDefault="003A12B4" w:rsidP="004D6C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Якупова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Д.З.</w:t>
            </w:r>
          </w:p>
          <w:p w:rsidR="004D6C96" w:rsidRDefault="003A12B4" w:rsidP="004D6C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число</w:t>
            </w:r>
            <w:proofErr w:type="gramEnd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D6C96" w:rsidRPr="0040209D" w:rsidRDefault="004D6C96" w:rsidP="004D6C9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4D6C96" w:rsidRDefault="003A12B4" w:rsidP="004D6C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4D6C96" w:rsidRPr="008944ED" w:rsidRDefault="003A12B4" w:rsidP="004D6C9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 МБОУ "СОШ № 89 г. Челябинска"</w:t>
            </w:r>
          </w:p>
          <w:p w:rsidR="004D6C96" w:rsidRDefault="003A12B4" w:rsidP="004D6C9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D6C96" w:rsidRPr="008944ED" w:rsidRDefault="003A12B4" w:rsidP="004D6C9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Чадина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В.П.</w:t>
            </w:r>
          </w:p>
          <w:p w:rsidR="004D6C96" w:rsidRDefault="003A12B4" w:rsidP="004D6C9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[</w:t>
            </w:r>
            <w:proofErr w:type="gramStart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число</w:t>
            </w:r>
            <w:proofErr w:type="gramEnd"/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4D6C96" w:rsidRPr="0040209D" w:rsidRDefault="004D6C96" w:rsidP="004D6C9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353E13" w:rsidRPr="00594411" w:rsidRDefault="00353E13">
      <w:pPr>
        <w:spacing w:after="0"/>
        <w:ind w:left="120"/>
      </w:pPr>
    </w:p>
    <w:p w:rsidR="00353E13" w:rsidRPr="00594411" w:rsidRDefault="00353E13">
      <w:pPr>
        <w:spacing w:after="0"/>
        <w:ind w:left="120"/>
      </w:pPr>
    </w:p>
    <w:p w:rsidR="00353E13" w:rsidRPr="00594411" w:rsidRDefault="00353E13">
      <w:pPr>
        <w:spacing w:after="0"/>
        <w:ind w:left="120"/>
      </w:pPr>
    </w:p>
    <w:p w:rsidR="00353E13" w:rsidRPr="00594411" w:rsidRDefault="00353E13">
      <w:pPr>
        <w:spacing w:after="0"/>
        <w:ind w:left="120"/>
      </w:pPr>
    </w:p>
    <w:p w:rsidR="00353E13" w:rsidRPr="00594411" w:rsidRDefault="00353E13">
      <w:pPr>
        <w:spacing w:after="0"/>
        <w:ind w:left="120"/>
      </w:pPr>
    </w:p>
    <w:p w:rsidR="00353E13" w:rsidRPr="00594411" w:rsidRDefault="003A12B4">
      <w:pPr>
        <w:spacing w:after="0" w:line="408" w:lineRule="auto"/>
        <w:ind w:left="120"/>
        <w:jc w:val="center"/>
      </w:pPr>
      <w:r w:rsidRPr="00594411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353E13" w:rsidRPr="00594411" w:rsidRDefault="003A12B4">
      <w:pPr>
        <w:spacing w:after="0" w:line="408" w:lineRule="auto"/>
        <w:ind w:left="120"/>
        <w:jc w:val="center"/>
      </w:pPr>
      <w:r w:rsidRPr="00594411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594411">
        <w:rPr>
          <w:rFonts w:ascii="Times New Roman" w:hAnsi="Times New Roman"/>
          <w:color w:val="000000"/>
          <w:sz w:val="28"/>
        </w:rPr>
        <w:t xml:space="preserve"> 6750858)</w:t>
      </w:r>
    </w:p>
    <w:p w:rsidR="00353E13" w:rsidRPr="00594411" w:rsidRDefault="00353E13">
      <w:pPr>
        <w:spacing w:after="0"/>
        <w:ind w:left="120"/>
        <w:jc w:val="center"/>
      </w:pPr>
    </w:p>
    <w:p w:rsidR="00353E13" w:rsidRPr="00594411" w:rsidRDefault="003A12B4">
      <w:pPr>
        <w:spacing w:after="0" w:line="408" w:lineRule="auto"/>
        <w:ind w:left="120"/>
        <w:jc w:val="center"/>
      </w:pPr>
      <w:r w:rsidRPr="00594411">
        <w:rPr>
          <w:rFonts w:ascii="Times New Roman" w:hAnsi="Times New Roman"/>
          <w:b/>
          <w:color w:val="000000"/>
          <w:sz w:val="28"/>
        </w:rPr>
        <w:t>учебного предмета «Вероятность и статистика. Углубленный уровень»</w:t>
      </w:r>
    </w:p>
    <w:p w:rsidR="00353E13" w:rsidRPr="00594411" w:rsidRDefault="003A12B4">
      <w:pPr>
        <w:spacing w:after="0" w:line="408" w:lineRule="auto"/>
        <w:ind w:left="120"/>
        <w:jc w:val="center"/>
      </w:pPr>
      <w:r w:rsidRPr="00594411">
        <w:rPr>
          <w:rFonts w:ascii="Times New Roman" w:hAnsi="Times New Roman"/>
          <w:color w:val="000000"/>
          <w:sz w:val="28"/>
        </w:rPr>
        <w:t xml:space="preserve">для обучающихся 10-11 классов </w:t>
      </w:r>
    </w:p>
    <w:p w:rsidR="00353E13" w:rsidRPr="00594411" w:rsidRDefault="00353E13">
      <w:pPr>
        <w:spacing w:after="0"/>
        <w:ind w:left="120"/>
        <w:jc w:val="center"/>
      </w:pPr>
    </w:p>
    <w:p w:rsidR="00353E13" w:rsidRPr="00594411" w:rsidRDefault="00353E13">
      <w:pPr>
        <w:spacing w:after="0"/>
        <w:ind w:left="120"/>
        <w:jc w:val="center"/>
      </w:pPr>
    </w:p>
    <w:p w:rsidR="00353E13" w:rsidRPr="00594411" w:rsidRDefault="00353E13">
      <w:pPr>
        <w:spacing w:after="0"/>
        <w:ind w:left="120"/>
        <w:jc w:val="center"/>
      </w:pPr>
    </w:p>
    <w:p w:rsidR="00353E13" w:rsidRPr="00594411" w:rsidRDefault="00353E13">
      <w:pPr>
        <w:spacing w:after="0"/>
        <w:ind w:left="120"/>
        <w:jc w:val="center"/>
      </w:pPr>
    </w:p>
    <w:p w:rsidR="00353E13" w:rsidRPr="00594411" w:rsidRDefault="00353E13">
      <w:pPr>
        <w:spacing w:after="0"/>
        <w:ind w:left="120"/>
        <w:jc w:val="center"/>
      </w:pPr>
    </w:p>
    <w:p w:rsidR="00353E13" w:rsidRPr="00594411" w:rsidRDefault="00353E13">
      <w:pPr>
        <w:spacing w:after="0"/>
        <w:ind w:left="120"/>
        <w:jc w:val="center"/>
      </w:pPr>
    </w:p>
    <w:p w:rsidR="00353E13" w:rsidRPr="00594411" w:rsidRDefault="003A12B4">
      <w:pPr>
        <w:spacing w:after="0"/>
        <w:ind w:left="120"/>
        <w:jc w:val="center"/>
      </w:pPr>
      <w:bookmarkStart w:id="3" w:name="00db9df5-4f18-4315-937d-9949a0b704d1"/>
      <w:r w:rsidRPr="00594411">
        <w:rPr>
          <w:rFonts w:ascii="Times New Roman" w:hAnsi="Times New Roman"/>
          <w:b/>
          <w:color w:val="000000"/>
          <w:sz w:val="28"/>
        </w:rPr>
        <w:lastRenderedPageBreak/>
        <w:t>Челябинск</w:t>
      </w:r>
      <w:bookmarkEnd w:id="3"/>
      <w:r w:rsidRPr="00594411"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9cbcb13b-ef51-4f5f-b56f-5fc99c9360c2"/>
      <w:r w:rsidRPr="00594411">
        <w:rPr>
          <w:rFonts w:ascii="Times New Roman" w:hAnsi="Times New Roman"/>
          <w:b/>
          <w:color w:val="000000"/>
          <w:sz w:val="28"/>
        </w:rPr>
        <w:t>2025</w:t>
      </w:r>
      <w:bookmarkEnd w:id="4"/>
    </w:p>
    <w:p w:rsidR="00353E13" w:rsidRPr="00594411" w:rsidRDefault="003A12B4">
      <w:pPr>
        <w:spacing w:after="0" w:line="264" w:lineRule="auto"/>
        <w:ind w:left="120"/>
        <w:jc w:val="both"/>
      </w:pPr>
      <w:bookmarkStart w:id="5" w:name="block-51560452"/>
      <w:bookmarkEnd w:id="0"/>
      <w:r w:rsidRPr="00594411"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353E13" w:rsidRPr="00594411" w:rsidRDefault="00353E13">
      <w:pPr>
        <w:spacing w:after="0" w:line="264" w:lineRule="auto"/>
        <w:ind w:left="120"/>
        <w:jc w:val="both"/>
      </w:pP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</w:t>
      </w:r>
      <w:proofErr w:type="gramStart"/>
      <w:r w:rsidRPr="00594411">
        <w:rPr>
          <w:rFonts w:ascii="Times New Roman" w:hAnsi="Times New Roman"/>
          <w:color w:val="000000"/>
          <w:sz w:val="28"/>
        </w:rPr>
        <w:t>значимости</w:t>
      </w:r>
      <w:proofErr w:type="gramEnd"/>
      <w:r w:rsidRPr="00594411">
        <w:rPr>
          <w:rFonts w:ascii="Times New Roman" w:hAnsi="Times New Roman"/>
          <w:color w:val="000000"/>
          <w:sz w:val="28"/>
        </w:rPr>
        <w:t xml:space="preserve"> и общности математических методов познания как неотъемлемой части современного естественно-научного мировоззрения.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Помимо основных линий в учебный ку</w:t>
      </w:r>
      <w:proofErr w:type="gramStart"/>
      <w:r w:rsidRPr="00594411">
        <w:rPr>
          <w:rFonts w:ascii="Times New Roman" w:hAnsi="Times New Roman"/>
          <w:color w:val="000000"/>
          <w:sz w:val="28"/>
        </w:rPr>
        <w:t>рс вкл</w:t>
      </w:r>
      <w:proofErr w:type="gramEnd"/>
      <w:r w:rsidRPr="00594411">
        <w:rPr>
          <w:rFonts w:ascii="Times New Roman" w:hAnsi="Times New Roman"/>
          <w:color w:val="000000"/>
          <w:sz w:val="28"/>
        </w:rPr>
        <w:t xml:space="preserve">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</w:t>
      </w:r>
      <w:r w:rsidRPr="00594411">
        <w:rPr>
          <w:rFonts w:ascii="Times New Roman" w:hAnsi="Times New Roman"/>
          <w:color w:val="000000"/>
          <w:sz w:val="28"/>
        </w:rPr>
        <w:lastRenderedPageBreak/>
        <w:t xml:space="preserve">линии занимает изучение </w:t>
      </w:r>
      <w:proofErr w:type="gramStart"/>
      <w:r w:rsidRPr="00594411">
        <w:rPr>
          <w:rFonts w:ascii="Times New Roman" w:hAnsi="Times New Roman"/>
          <w:color w:val="000000"/>
          <w:sz w:val="28"/>
        </w:rPr>
        <w:t>геометрического</w:t>
      </w:r>
      <w:proofErr w:type="gramEnd"/>
      <w:r w:rsidRPr="00594411">
        <w:rPr>
          <w:rFonts w:ascii="Times New Roman" w:hAnsi="Times New Roman"/>
          <w:color w:val="000000"/>
          <w:sz w:val="28"/>
        </w:rPr>
        <w:t xml:space="preserve"> и биномиального распределений и знакомство с их непрерывными аналогами – показательным и нормальным распределениями.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353E13" w:rsidRPr="00594411" w:rsidRDefault="003A12B4">
      <w:pPr>
        <w:spacing w:after="0" w:line="264" w:lineRule="auto"/>
        <w:ind w:firstLine="600"/>
        <w:jc w:val="both"/>
      </w:pPr>
      <w:bookmarkStart w:id="6" w:name="b36699e0-a848-4276-9295-9131bc7b4ab1"/>
      <w:r w:rsidRPr="00594411">
        <w:rPr>
          <w:rFonts w:ascii="Times New Roman" w:hAnsi="Times New Roman"/>
          <w:color w:val="000000"/>
          <w:sz w:val="28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6"/>
    </w:p>
    <w:p w:rsidR="00353E13" w:rsidRPr="00594411" w:rsidRDefault="00353E13">
      <w:pPr>
        <w:sectPr w:rsidR="00353E13" w:rsidRPr="00594411">
          <w:pgSz w:w="11906" w:h="16383"/>
          <w:pgMar w:top="1134" w:right="850" w:bottom="1134" w:left="1701" w:header="720" w:footer="720" w:gutter="0"/>
          <w:cols w:space="720"/>
        </w:sectPr>
      </w:pPr>
    </w:p>
    <w:p w:rsidR="00353E13" w:rsidRPr="00594411" w:rsidRDefault="003A12B4">
      <w:pPr>
        <w:spacing w:after="0" w:line="264" w:lineRule="auto"/>
        <w:ind w:left="120"/>
        <w:jc w:val="both"/>
      </w:pPr>
      <w:bookmarkStart w:id="7" w:name="block-51560460"/>
      <w:bookmarkEnd w:id="5"/>
      <w:r w:rsidRPr="00594411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353E13" w:rsidRPr="00594411" w:rsidRDefault="00353E13">
      <w:pPr>
        <w:spacing w:after="0" w:line="264" w:lineRule="auto"/>
        <w:ind w:left="120"/>
        <w:jc w:val="both"/>
      </w:pPr>
    </w:p>
    <w:p w:rsidR="00353E13" w:rsidRPr="00594411" w:rsidRDefault="003A12B4">
      <w:pPr>
        <w:spacing w:after="0" w:line="264" w:lineRule="auto"/>
        <w:ind w:left="12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t>10 КЛАСС</w:t>
      </w:r>
    </w:p>
    <w:p w:rsidR="00353E13" w:rsidRPr="00594411" w:rsidRDefault="00353E13">
      <w:pPr>
        <w:spacing w:after="0" w:line="264" w:lineRule="auto"/>
        <w:ind w:left="120"/>
        <w:jc w:val="both"/>
      </w:pP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Операции над событиями: пересечение, объединение, противоположные события. Диаграммы Эйлера. Формула сложения вероятностей.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Условная вероятность. Умножение вероятностей. Дерево случайного эксперимента. Формула полной вероятности. Формула Байеса. Независимые события.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Серия независимых испытаний Бернулли. Случайный выбор из конечной совокупности. 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</w:t>
      </w:r>
      <w:proofErr w:type="gramStart"/>
      <w:r w:rsidRPr="00594411">
        <w:rPr>
          <w:rFonts w:ascii="Times New Roman" w:hAnsi="Times New Roman"/>
          <w:color w:val="000000"/>
          <w:sz w:val="28"/>
        </w:rPr>
        <w:t>геометрическое</w:t>
      </w:r>
      <w:proofErr w:type="gramEnd"/>
      <w:r w:rsidRPr="00594411">
        <w:rPr>
          <w:rFonts w:ascii="Times New Roman" w:hAnsi="Times New Roman"/>
          <w:color w:val="000000"/>
          <w:sz w:val="28"/>
        </w:rPr>
        <w:t xml:space="preserve"> и биномиальное.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Совместное распределение двух случайных величин. Независимые случайные </w:t>
      </w:r>
      <w:proofErr w:type="spellStart"/>
      <w:r w:rsidRPr="00594411">
        <w:rPr>
          <w:rFonts w:ascii="Times New Roman" w:hAnsi="Times New Roman"/>
          <w:color w:val="000000"/>
          <w:sz w:val="28"/>
        </w:rPr>
        <w:t>величины</w:t>
      </w:r>
      <w:proofErr w:type="gramStart"/>
      <w:r w:rsidRPr="00594411">
        <w:rPr>
          <w:rFonts w:ascii="Times New Roman" w:hAnsi="Times New Roman"/>
          <w:color w:val="000000"/>
          <w:sz w:val="28"/>
        </w:rPr>
        <w:t>.М</w:t>
      </w:r>
      <w:proofErr w:type="gramEnd"/>
      <w:r w:rsidRPr="00594411">
        <w:rPr>
          <w:rFonts w:ascii="Times New Roman" w:hAnsi="Times New Roman"/>
          <w:color w:val="000000"/>
          <w:sz w:val="28"/>
        </w:rPr>
        <w:t>атематическое</w:t>
      </w:r>
      <w:proofErr w:type="spellEnd"/>
      <w:r w:rsidRPr="00594411">
        <w:rPr>
          <w:rFonts w:ascii="Times New Roman" w:hAnsi="Times New Roman"/>
          <w:color w:val="000000"/>
          <w:sz w:val="28"/>
        </w:rPr>
        <w:t xml:space="preserve">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594411" w:rsidRDefault="0059441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594411" w:rsidRDefault="00594411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353E13" w:rsidRPr="00594411" w:rsidRDefault="003A12B4">
      <w:pPr>
        <w:spacing w:after="0" w:line="264" w:lineRule="auto"/>
        <w:ind w:left="12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lastRenderedPageBreak/>
        <w:t>11 КЛАСС</w:t>
      </w:r>
    </w:p>
    <w:p w:rsidR="00353E13" w:rsidRPr="00594411" w:rsidRDefault="00353E13">
      <w:pPr>
        <w:spacing w:after="0" w:line="264" w:lineRule="auto"/>
        <w:ind w:left="120"/>
        <w:jc w:val="both"/>
      </w:pP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Неравенство Чебышёва. Теорема Чебышёва. Теорема Бернулли. Закон больших чисел. 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Последовательность одиночных независимых событий. Задачи, приводящие к распределению Пуассона.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353E13" w:rsidRPr="00594411" w:rsidRDefault="00353E13">
      <w:pPr>
        <w:sectPr w:rsidR="00353E13" w:rsidRPr="00594411">
          <w:pgSz w:w="11906" w:h="16383"/>
          <w:pgMar w:top="1134" w:right="850" w:bottom="1134" w:left="1701" w:header="720" w:footer="720" w:gutter="0"/>
          <w:cols w:space="720"/>
        </w:sectPr>
      </w:pPr>
    </w:p>
    <w:p w:rsidR="00353E13" w:rsidRPr="00594411" w:rsidRDefault="003A12B4">
      <w:pPr>
        <w:spacing w:after="0" w:line="264" w:lineRule="auto"/>
        <w:ind w:left="120"/>
        <w:jc w:val="both"/>
      </w:pPr>
      <w:bookmarkStart w:id="8" w:name="block-51560461"/>
      <w:bookmarkEnd w:id="7"/>
      <w:r w:rsidRPr="00594411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353E13" w:rsidRPr="00594411" w:rsidRDefault="00353E13">
      <w:pPr>
        <w:spacing w:after="0" w:line="264" w:lineRule="auto"/>
        <w:ind w:left="120"/>
        <w:jc w:val="both"/>
      </w:pPr>
    </w:p>
    <w:p w:rsidR="00353E13" w:rsidRPr="00594411" w:rsidRDefault="003A12B4">
      <w:pPr>
        <w:spacing w:after="0" w:line="264" w:lineRule="auto"/>
        <w:ind w:left="12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353E13" w:rsidRPr="00594411" w:rsidRDefault="00353E13">
      <w:pPr>
        <w:spacing w:after="0" w:line="264" w:lineRule="auto"/>
        <w:ind w:left="120"/>
        <w:jc w:val="both"/>
      </w:pP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353E13" w:rsidRPr="00594411" w:rsidRDefault="003A12B4">
      <w:pPr>
        <w:spacing w:after="0" w:line="264" w:lineRule="auto"/>
        <w:ind w:firstLine="600"/>
        <w:jc w:val="both"/>
      </w:pPr>
      <w:proofErr w:type="spellStart"/>
      <w:r w:rsidRPr="0059441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94411">
        <w:rPr>
          <w:rFonts w:ascii="Times New Roman" w:hAnsi="Times New Roman"/>
          <w:color w:val="000000"/>
          <w:sz w:val="28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353E13" w:rsidRPr="00594411" w:rsidRDefault="003A12B4">
      <w:pPr>
        <w:spacing w:after="0" w:line="264" w:lineRule="auto"/>
        <w:ind w:firstLine="600"/>
        <w:jc w:val="both"/>
      </w:pPr>
      <w:proofErr w:type="spellStart"/>
      <w:r w:rsidRPr="0059441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94411">
        <w:rPr>
          <w:rFonts w:ascii="Times New Roman" w:hAnsi="Times New Roman"/>
          <w:color w:val="000000"/>
          <w:sz w:val="28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t>3) духовно-нравственного воспитания: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осознание духовных ценностей российского народа, </w:t>
      </w:r>
      <w:proofErr w:type="spellStart"/>
      <w:r w:rsidRPr="0059441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94411">
        <w:rPr>
          <w:rFonts w:ascii="Times New Roman" w:hAnsi="Times New Roman"/>
          <w:color w:val="000000"/>
          <w:sz w:val="28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353E13" w:rsidRPr="00594411" w:rsidRDefault="003A12B4">
      <w:pPr>
        <w:spacing w:after="0" w:line="264" w:lineRule="auto"/>
        <w:ind w:firstLine="600"/>
        <w:jc w:val="both"/>
      </w:pPr>
      <w:proofErr w:type="spellStart"/>
      <w:r w:rsidRPr="0059441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94411">
        <w:rPr>
          <w:rFonts w:ascii="Times New Roman" w:hAnsi="Times New Roman"/>
          <w:color w:val="000000"/>
          <w:sz w:val="28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353E13" w:rsidRPr="00594411" w:rsidRDefault="003A12B4">
      <w:pPr>
        <w:spacing w:after="0" w:line="264" w:lineRule="auto"/>
        <w:ind w:firstLine="600"/>
        <w:jc w:val="both"/>
      </w:pPr>
      <w:proofErr w:type="gramStart"/>
      <w:r w:rsidRPr="00594411">
        <w:rPr>
          <w:rFonts w:ascii="Times New Roman" w:hAnsi="Times New Roman"/>
          <w:color w:val="000000"/>
          <w:sz w:val="28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594411">
        <w:rPr>
          <w:rFonts w:ascii="Times New Roman" w:hAnsi="Times New Roman"/>
          <w:color w:val="000000"/>
          <w:sz w:val="28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t>7) экологического воспитания:</w:t>
      </w:r>
    </w:p>
    <w:p w:rsidR="00353E13" w:rsidRPr="00594411" w:rsidRDefault="003A12B4">
      <w:pPr>
        <w:spacing w:after="0" w:line="264" w:lineRule="auto"/>
        <w:ind w:firstLine="600"/>
        <w:jc w:val="both"/>
      </w:pPr>
      <w:proofErr w:type="spellStart"/>
      <w:r w:rsidRPr="0059441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94411">
        <w:rPr>
          <w:rFonts w:ascii="Times New Roman" w:hAnsi="Times New Roman"/>
          <w:color w:val="000000"/>
          <w:sz w:val="28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t xml:space="preserve">8) ценности научного познания: </w:t>
      </w:r>
    </w:p>
    <w:p w:rsidR="00353E13" w:rsidRPr="00594411" w:rsidRDefault="003A12B4">
      <w:pPr>
        <w:spacing w:after="0" w:line="264" w:lineRule="auto"/>
        <w:ind w:firstLine="600"/>
        <w:jc w:val="both"/>
      </w:pPr>
      <w:proofErr w:type="spellStart"/>
      <w:r w:rsidRPr="00594411">
        <w:rPr>
          <w:rFonts w:ascii="Times New Roman" w:hAnsi="Times New Roman"/>
          <w:color w:val="000000"/>
          <w:sz w:val="28"/>
        </w:rPr>
        <w:t>сформированность</w:t>
      </w:r>
      <w:proofErr w:type="spellEnd"/>
      <w:r w:rsidRPr="00594411">
        <w:rPr>
          <w:rFonts w:ascii="Times New Roman" w:hAnsi="Times New Roman"/>
          <w:color w:val="000000"/>
          <w:sz w:val="28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353E13" w:rsidRPr="00594411" w:rsidRDefault="00353E13">
      <w:pPr>
        <w:spacing w:after="0" w:line="264" w:lineRule="auto"/>
        <w:ind w:left="120"/>
        <w:jc w:val="both"/>
      </w:pPr>
    </w:p>
    <w:p w:rsidR="00353E13" w:rsidRPr="00594411" w:rsidRDefault="003A12B4">
      <w:pPr>
        <w:spacing w:after="0" w:line="264" w:lineRule="auto"/>
        <w:ind w:left="12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t>МЕТАПРЕДМЕТНЫЕ РЕЗУЛЬТАТЫ</w:t>
      </w:r>
    </w:p>
    <w:p w:rsidR="00353E13" w:rsidRPr="00594411" w:rsidRDefault="00353E13">
      <w:pPr>
        <w:spacing w:after="0" w:line="264" w:lineRule="auto"/>
        <w:ind w:left="120"/>
        <w:jc w:val="both"/>
      </w:pPr>
    </w:p>
    <w:p w:rsidR="00353E13" w:rsidRPr="00594411" w:rsidRDefault="003A12B4">
      <w:pPr>
        <w:spacing w:after="0" w:line="264" w:lineRule="auto"/>
        <w:ind w:left="12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594411">
        <w:rPr>
          <w:rFonts w:ascii="Times New Roman" w:hAnsi="Times New Roman"/>
          <w:color w:val="000000"/>
          <w:sz w:val="28"/>
        </w:rPr>
        <w:t>контрпримеры</w:t>
      </w:r>
      <w:proofErr w:type="spellEnd"/>
      <w:r w:rsidRPr="00594411">
        <w:rPr>
          <w:rFonts w:ascii="Times New Roman" w:hAnsi="Times New Roman"/>
          <w:color w:val="000000"/>
          <w:sz w:val="28"/>
        </w:rPr>
        <w:t>, обосновывать собственные суждения и выводы;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выявлять дефициты информации, данных, необходимых для ответа на вопрос и для решения задачи;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структурировать информацию, представлять её в различных формах, иллюстрировать графически;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оценивать надёжность информации по самостоятельно сформулированным критериям.</w:t>
      </w:r>
    </w:p>
    <w:p w:rsidR="00353E13" w:rsidRPr="00594411" w:rsidRDefault="00353E13">
      <w:pPr>
        <w:spacing w:after="0" w:line="264" w:lineRule="auto"/>
        <w:ind w:left="120"/>
        <w:jc w:val="both"/>
      </w:pPr>
    </w:p>
    <w:p w:rsidR="00353E13" w:rsidRPr="00594411" w:rsidRDefault="003A12B4">
      <w:pPr>
        <w:spacing w:after="0" w:line="264" w:lineRule="auto"/>
        <w:ind w:left="12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t>Общение: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353E13" w:rsidRPr="00594411" w:rsidRDefault="00353E13">
      <w:pPr>
        <w:spacing w:after="0" w:line="264" w:lineRule="auto"/>
        <w:ind w:left="120"/>
        <w:jc w:val="both"/>
      </w:pPr>
    </w:p>
    <w:p w:rsidR="00353E13" w:rsidRPr="00594411" w:rsidRDefault="003A12B4">
      <w:pPr>
        <w:spacing w:after="0" w:line="264" w:lineRule="auto"/>
        <w:ind w:left="12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t>Самоорганизация: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594411">
        <w:rPr>
          <w:rFonts w:ascii="Times New Roman" w:hAnsi="Times New Roman"/>
          <w:color w:val="000000"/>
          <w:sz w:val="28"/>
        </w:rPr>
        <w:t>недостижения</w:t>
      </w:r>
      <w:proofErr w:type="spellEnd"/>
      <w:r w:rsidRPr="00594411">
        <w:rPr>
          <w:rFonts w:ascii="Times New Roman" w:hAnsi="Times New Roman"/>
          <w:color w:val="000000"/>
          <w:sz w:val="28"/>
        </w:rPr>
        <w:t xml:space="preserve"> результатов деятельности, находить ошибку, давать оценку приобретённому опыту.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353E13" w:rsidRPr="00594411" w:rsidRDefault="00353E13">
      <w:pPr>
        <w:spacing w:after="0" w:line="264" w:lineRule="auto"/>
        <w:ind w:left="120"/>
        <w:jc w:val="both"/>
      </w:pPr>
    </w:p>
    <w:p w:rsidR="00353E13" w:rsidRPr="00594411" w:rsidRDefault="003A12B4">
      <w:pPr>
        <w:spacing w:after="0" w:line="264" w:lineRule="auto"/>
        <w:ind w:left="120"/>
        <w:jc w:val="both"/>
      </w:pPr>
      <w:r w:rsidRPr="00594411">
        <w:rPr>
          <w:rFonts w:ascii="Times New Roman" w:hAnsi="Times New Roman"/>
          <w:b/>
          <w:color w:val="000000"/>
          <w:sz w:val="28"/>
        </w:rPr>
        <w:t xml:space="preserve">ПРЕДМЕТНЫЕ РЕЗУЛЬТАТЫ </w:t>
      </w:r>
    </w:p>
    <w:p w:rsidR="00353E13" w:rsidRPr="00594411" w:rsidRDefault="00353E13">
      <w:pPr>
        <w:spacing w:after="0" w:line="264" w:lineRule="auto"/>
        <w:ind w:left="120"/>
        <w:jc w:val="both"/>
      </w:pP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К концу </w:t>
      </w:r>
      <w:r w:rsidRPr="00594411">
        <w:rPr>
          <w:rFonts w:ascii="Times New Roman" w:hAnsi="Times New Roman"/>
          <w:b/>
          <w:color w:val="000000"/>
          <w:sz w:val="28"/>
        </w:rPr>
        <w:t>10 класса</w:t>
      </w:r>
      <w:r w:rsidRPr="0059441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94411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594411">
        <w:rPr>
          <w:rFonts w:ascii="Times New Roman" w:hAnsi="Times New Roman"/>
          <w:color w:val="000000"/>
          <w:sz w:val="28"/>
        </w:rPr>
        <w:t xml:space="preserve"> научится:</w:t>
      </w:r>
    </w:p>
    <w:p w:rsidR="00353E13" w:rsidRPr="00594411" w:rsidRDefault="003A12B4">
      <w:pPr>
        <w:spacing w:after="0" w:line="264" w:lineRule="auto"/>
        <w:ind w:firstLine="600"/>
        <w:jc w:val="both"/>
      </w:pPr>
      <w:proofErr w:type="gramStart"/>
      <w:r w:rsidRPr="00594411">
        <w:rPr>
          <w:rFonts w:ascii="Times New Roman" w:hAnsi="Times New Roman"/>
          <w:color w:val="000000"/>
          <w:sz w:val="28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  <w:proofErr w:type="gramEnd"/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находить и формулировать события: пересечение, объединение данных событий, событие, противоположное </w:t>
      </w:r>
      <w:proofErr w:type="gramStart"/>
      <w:r w:rsidRPr="00594411">
        <w:rPr>
          <w:rFonts w:ascii="Times New Roman" w:hAnsi="Times New Roman"/>
          <w:color w:val="000000"/>
          <w:sz w:val="28"/>
        </w:rPr>
        <w:t>данному</w:t>
      </w:r>
      <w:proofErr w:type="gramEnd"/>
      <w:r w:rsidRPr="00594411">
        <w:rPr>
          <w:rFonts w:ascii="Times New Roman" w:hAnsi="Times New Roman"/>
          <w:color w:val="000000"/>
          <w:sz w:val="28"/>
        </w:rPr>
        <w:t>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распределение; 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</w:t>
      </w:r>
      <w:proofErr w:type="spellStart"/>
      <w:r w:rsidRPr="00594411">
        <w:rPr>
          <w:rFonts w:ascii="Times New Roman" w:hAnsi="Times New Roman"/>
          <w:color w:val="000000"/>
          <w:sz w:val="28"/>
        </w:rPr>
        <w:t>величин</w:t>
      </w:r>
      <w:proofErr w:type="gramStart"/>
      <w:r w:rsidRPr="00594411">
        <w:rPr>
          <w:rFonts w:ascii="Times New Roman" w:hAnsi="Times New Roman"/>
          <w:color w:val="000000"/>
          <w:sz w:val="28"/>
        </w:rPr>
        <w:t>;с</w:t>
      </w:r>
      <w:proofErr w:type="gramEnd"/>
      <w:r w:rsidRPr="00594411">
        <w:rPr>
          <w:rFonts w:ascii="Times New Roman" w:hAnsi="Times New Roman"/>
          <w:color w:val="000000"/>
          <w:sz w:val="28"/>
        </w:rPr>
        <w:t>вободно</w:t>
      </w:r>
      <w:proofErr w:type="spellEnd"/>
      <w:r w:rsidRPr="00594411">
        <w:rPr>
          <w:rFonts w:ascii="Times New Roman" w:hAnsi="Times New Roman"/>
          <w:color w:val="000000"/>
          <w:sz w:val="28"/>
        </w:rPr>
        <w:t xml:space="preserve">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распределений. 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К концу </w:t>
      </w:r>
      <w:r w:rsidRPr="00594411">
        <w:rPr>
          <w:rFonts w:ascii="Times New Roman" w:hAnsi="Times New Roman"/>
          <w:b/>
          <w:color w:val="000000"/>
          <w:sz w:val="28"/>
        </w:rPr>
        <w:t>11 класса</w:t>
      </w:r>
      <w:r w:rsidRPr="00594411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594411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594411">
        <w:rPr>
          <w:rFonts w:ascii="Times New Roman" w:hAnsi="Times New Roman"/>
          <w:color w:val="000000"/>
          <w:sz w:val="28"/>
        </w:rPr>
        <w:t xml:space="preserve"> научится: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распределениями;</w:t>
      </w:r>
    </w:p>
    <w:p w:rsidR="00353E13" w:rsidRPr="00594411" w:rsidRDefault="003A12B4">
      <w:pPr>
        <w:spacing w:after="0" w:line="264" w:lineRule="auto"/>
        <w:ind w:firstLine="600"/>
        <w:jc w:val="both"/>
      </w:pPr>
      <w:r w:rsidRPr="00594411">
        <w:rPr>
          <w:rFonts w:ascii="Times New Roman" w:hAnsi="Times New Roman"/>
          <w:color w:val="000000"/>
          <w:sz w:val="28"/>
        </w:rPr>
        <w:t xml:space="preserve">приводить примеры задач, приводящих к показательному распределению, задач, приводящих к нормальному распределению. Оперировать понятиями: функция плотности вероятности показательного распределения, функция плотности вероятности нормального распределения, функция плотности и свойства нормального </w:t>
      </w:r>
      <w:proofErr w:type="spellStart"/>
      <w:r w:rsidRPr="00594411">
        <w:rPr>
          <w:rFonts w:ascii="Times New Roman" w:hAnsi="Times New Roman"/>
          <w:color w:val="000000"/>
          <w:sz w:val="28"/>
        </w:rPr>
        <w:t>распределения</w:t>
      </w:r>
      <w:proofErr w:type="gramStart"/>
      <w:r w:rsidRPr="00594411">
        <w:rPr>
          <w:rFonts w:ascii="Times New Roman" w:hAnsi="Times New Roman"/>
          <w:color w:val="000000"/>
          <w:sz w:val="28"/>
        </w:rPr>
        <w:t>;о</w:t>
      </w:r>
      <w:proofErr w:type="gramEnd"/>
      <w:r w:rsidRPr="00594411">
        <w:rPr>
          <w:rFonts w:ascii="Times New Roman" w:hAnsi="Times New Roman"/>
          <w:color w:val="000000"/>
          <w:sz w:val="28"/>
        </w:rPr>
        <w:t>пределять</w:t>
      </w:r>
      <w:proofErr w:type="spellEnd"/>
      <w:r w:rsidRPr="00594411">
        <w:rPr>
          <w:rFonts w:ascii="Times New Roman" w:hAnsi="Times New Roman"/>
          <w:color w:val="000000"/>
          <w:sz w:val="28"/>
        </w:rPr>
        <w:t xml:space="preserve"> коэффициент линейной корреляции, выборочный коэффициент корреляции.</w:t>
      </w:r>
    </w:p>
    <w:p w:rsidR="00353E13" w:rsidRPr="00594411" w:rsidRDefault="00353E13">
      <w:pPr>
        <w:sectPr w:rsidR="00353E13" w:rsidRPr="00594411">
          <w:pgSz w:w="11906" w:h="16383"/>
          <w:pgMar w:top="1134" w:right="850" w:bottom="1134" w:left="1701" w:header="720" w:footer="720" w:gutter="0"/>
          <w:cols w:space="720"/>
        </w:sectPr>
      </w:pPr>
    </w:p>
    <w:p w:rsidR="00353E13" w:rsidRDefault="003A12B4">
      <w:pPr>
        <w:spacing w:after="0"/>
        <w:ind w:left="120"/>
      </w:pPr>
      <w:bookmarkStart w:id="9" w:name="block-51560454"/>
      <w:bookmarkEnd w:id="8"/>
      <w:r w:rsidRPr="00594411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53E13" w:rsidRDefault="003A12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843"/>
      </w:tblGrid>
      <w:tr w:rsidR="00353E13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3E13" w:rsidRDefault="00353E1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3E13" w:rsidRDefault="00353E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3E13" w:rsidRDefault="00353E13">
            <w:pPr>
              <w:spacing w:after="0"/>
              <w:ind w:left="135"/>
            </w:pPr>
          </w:p>
        </w:tc>
      </w:tr>
      <w:tr w:rsidR="00353E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E13" w:rsidRDefault="00353E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E13" w:rsidRDefault="00353E13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3E13" w:rsidRDefault="00353E13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3E13" w:rsidRDefault="00353E13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3E13" w:rsidRDefault="00353E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E13" w:rsidRDefault="00353E13"/>
        </w:tc>
      </w:tr>
      <w:tr w:rsidR="00353E1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графов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6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7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r>
              <w:rPr>
                <w:rFonts w:ascii="Times New Roman" w:hAnsi="Times New Roman"/>
                <w:color w:val="000000"/>
                <w:sz w:val="24"/>
              </w:rPr>
              <w:t>Независимые события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8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53E13" w:rsidRPr="00263EA4" w:rsidRDefault="00353E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9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53E13" w:rsidRDefault="00263EA4">
            <w:pPr>
              <w:spacing w:after="0"/>
              <w:ind w:left="135"/>
              <w:jc w:val="center"/>
            </w:pPr>
            <w:r w:rsidRPr="00263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10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11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353E13" w:rsidRDefault="003A12B4" w:rsidP="00263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3EA4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353E13" w:rsidRDefault="00353E13"/>
        </w:tc>
      </w:tr>
    </w:tbl>
    <w:p w:rsidR="00353E13" w:rsidRDefault="00353E13">
      <w:pPr>
        <w:sectPr w:rsidR="00353E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3E13" w:rsidRDefault="003A12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582"/>
        <w:gridCol w:w="1576"/>
        <w:gridCol w:w="1841"/>
        <w:gridCol w:w="1910"/>
        <w:gridCol w:w="2843"/>
      </w:tblGrid>
      <w:tr w:rsidR="00353E13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3E13" w:rsidRDefault="00353E13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353E13" w:rsidRDefault="00353E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353E13" w:rsidRDefault="00353E13">
            <w:pPr>
              <w:spacing w:after="0"/>
              <w:ind w:left="135"/>
            </w:pPr>
          </w:p>
        </w:tc>
      </w:tr>
      <w:tr w:rsidR="00353E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E13" w:rsidRDefault="00353E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E13" w:rsidRDefault="00353E13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3E13" w:rsidRDefault="00353E13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3E13" w:rsidRDefault="00353E13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3E13" w:rsidRDefault="00353E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E13" w:rsidRDefault="00353E13"/>
        </w:tc>
      </w:tr>
      <w:tr w:rsidR="00353E13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53E13" w:rsidRPr="001C272D" w:rsidRDefault="001C27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C2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53E13" w:rsidRPr="00DF6CAB" w:rsidRDefault="00DF6C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12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статистики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53E13" w:rsidRPr="00DF6CAB" w:rsidRDefault="00DF6C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13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14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Пуассона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53E13" w:rsidRPr="00DF6CAB" w:rsidRDefault="00DF6C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15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Связь между случайными величинами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16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53E13" w:rsidRPr="00DF6CAB" w:rsidRDefault="00DF6CAB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6C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17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353E13" w:rsidRDefault="003A12B4" w:rsidP="001C2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C272D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353E13" w:rsidRDefault="003A12B4" w:rsidP="00DF6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F6CAB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353E13" w:rsidRDefault="00353E13"/>
        </w:tc>
      </w:tr>
    </w:tbl>
    <w:p w:rsidR="00353E13" w:rsidRDefault="00353E13">
      <w:pPr>
        <w:sectPr w:rsidR="00353E13">
          <w:pgSz w:w="16383" w:h="11906" w:orient="landscape"/>
          <w:pgMar w:top="1134" w:right="850" w:bottom="1134" w:left="1701" w:header="720" w:footer="720" w:gutter="0"/>
          <w:cols w:space="720"/>
        </w:sectPr>
      </w:pPr>
      <w:bookmarkStart w:id="10" w:name="_GoBack"/>
      <w:bookmarkEnd w:id="10"/>
    </w:p>
    <w:p w:rsidR="00353E13" w:rsidRDefault="003A12B4">
      <w:pPr>
        <w:spacing w:after="0"/>
        <w:ind w:left="120"/>
      </w:pPr>
      <w:bookmarkStart w:id="11" w:name="block-5156045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53E13" w:rsidRDefault="003A12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3876"/>
        <w:gridCol w:w="1237"/>
        <w:gridCol w:w="1841"/>
        <w:gridCol w:w="1910"/>
        <w:gridCol w:w="1347"/>
        <w:gridCol w:w="2843"/>
      </w:tblGrid>
      <w:tr w:rsidR="00353E1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3E13" w:rsidRDefault="00353E1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3E13" w:rsidRDefault="00353E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3E13" w:rsidRDefault="00353E13">
            <w:pPr>
              <w:spacing w:after="0"/>
              <w:ind w:left="135"/>
            </w:pPr>
          </w:p>
        </w:tc>
      </w:tr>
      <w:tr w:rsidR="00353E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E13" w:rsidRDefault="00353E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E13" w:rsidRDefault="00353E1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3E13" w:rsidRDefault="00353E1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3E13" w:rsidRDefault="00353E1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3E13" w:rsidRDefault="00353E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E13" w:rsidRDefault="00353E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E13" w:rsidRDefault="00353E13"/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Граф, связный граф, представление задачи с помощью графа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18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Степень (валентность) вершины. Путь в графе. </w:t>
            </w:r>
            <w:r>
              <w:rPr>
                <w:rFonts w:ascii="Times New Roman" w:hAnsi="Times New Roman"/>
                <w:color w:val="000000"/>
                <w:sz w:val="24"/>
              </w:rPr>
              <w:t>Цепи и циклы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19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Графы на плоскости.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20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21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22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23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Пересечение, объединение множеств и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24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25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26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27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Байеса.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28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29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сочетаний. Треугольник Паскаля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30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31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32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33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34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35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Случайный выбор из конечной совокупности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36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Pr="00263EA4" w:rsidRDefault="00263EA4">
            <w:pPr>
              <w:spacing w:after="0"/>
              <w:ind w:left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3EA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37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38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Операции над случайными величинами. Примеры распределений. </w:t>
            </w:r>
            <w:r>
              <w:rPr>
                <w:rFonts w:ascii="Times New Roman" w:hAnsi="Times New Roman"/>
                <w:color w:val="000000"/>
                <w:sz w:val="24"/>
              </w:rPr>
              <w:t>Бинарная 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39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Геометрическое распределение. Биномиальное распределение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40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41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Независимые случайные величины. Свойства математического ожидания.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бинарной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42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43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44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Дисперсия бинарной случайной величины. Свойства дисперсии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45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Математическое ожидание произведения и дисперсия суммы независимых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46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47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 геометрического распределения.</w:t>
            </w:r>
            <w:proofErr w:type="gramStart"/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.</w:t>
            </w:r>
            <w:proofErr w:type="gramEnd"/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48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49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50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51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353E13" w:rsidRDefault="003A12B4" w:rsidP="00263EA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263EA4"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E13" w:rsidRDefault="00353E13"/>
        </w:tc>
      </w:tr>
    </w:tbl>
    <w:p w:rsidR="00353E13" w:rsidRDefault="00353E13">
      <w:pPr>
        <w:sectPr w:rsidR="00353E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3E13" w:rsidRDefault="003A12B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6"/>
        <w:gridCol w:w="4037"/>
        <w:gridCol w:w="1176"/>
        <w:gridCol w:w="1841"/>
        <w:gridCol w:w="1910"/>
        <w:gridCol w:w="1347"/>
        <w:gridCol w:w="2843"/>
      </w:tblGrid>
      <w:tr w:rsidR="00353E13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53E13" w:rsidRDefault="00353E13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353E13" w:rsidRDefault="00353E1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353E13" w:rsidRDefault="00353E13">
            <w:pPr>
              <w:spacing w:after="0"/>
              <w:ind w:left="135"/>
            </w:pPr>
          </w:p>
        </w:tc>
      </w:tr>
      <w:tr w:rsidR="00353E1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E13" w:rsidRDefault="00353E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E13" w:rsidRDefault="00353E13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53E13" w:rsidRDefault="00353E13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353E13" w:rsidRDefault="00353E13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353E13" w:rsidRDefault="00353E1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E13" w:rsidRDefault="00353E1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53E13" w:rsidRDefault="00353E13"/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52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Неравенство Чебышева. Теорема Чебышева. Теорема Бернулли. </w:t>
            </w: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53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1C272D" w:rsidRDefault="001C272D">
            <w:pPr>
              <w:spacing w:after="0"/>
              <w:ind w:left="135"/>
              <w:rPr>
                <w:b/>
                <w:i/>
              </w:rPr>
            </w:pPr>
            <w:r w:rsidRPr="001C272D">
              <w:rPr>
                <w:rFonts w:ascii="Times New Roman" w:hAnsi="Times New Roman"/>
                <w:b/>
                <w:i/>
                <w:color w:val="000000"/>
                <w:sz w:val="24"/>
              </w:rPr>
              <w:t>Стартовая диагностика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Pr="001C272D" w:rsidRDefault="001C272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1C27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54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55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DF6CAB" w:rsidRDefault="003A12B4">
            <w:pPr>
              <w:spacing w:after="0"/>
              <w:ind w:left="135"/>
              <w:rPr>
                <w:i/>
              </w:rPr>
            </w:pPr>
            <w:r w:rsidRPr="00DF6CAB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56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57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Генеральная совокупность и случайная выборка. Знакомство с выборочными характеристиками. Оценка среднего и дисперсии </w:t>
            </w:r>
            <w:r w:rsidRPr="00594411">
              <w:rPr>
                <w:rFonts w:ascii="Times New Roman" w:hAnsi="Times New Roman"/>
                <w:color w:val="000000"/>
                <w:sz w:val="24"/>
              </w:rPr>
              <w:lastRenderedPageBreak/>
              <w:t>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58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59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60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61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DF6CAB" w:rsidRDefault="003A12B4">
            <w:pPr>
              <w:spacing w:after="0"/>
              <w:ind w:left="135"/>
              <w:rPr>
                <w:i/>
              </w:rPr>
            </w:pPr>
            <w:r w:rsidRPr="00DF6CAB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62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63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Равномерное распределение. Примеры задач, приводящих к </w:t>
            </w:r>
            <w:proofErr w:type="gramStart"/>
            <w:r w:rsidRPr="00594411">
              <w:rPr>
                <w:rFonts w:ascii="Times New Roman" w:hAnsi="Times New Roman"/>
                <w:color w:val="000000"/>
                <w:sz w:val="24"/>
              </w:rPr>
              <w:t>показательному</w:t>
            </w:r>
            <w:proofErr w:type="gramEnd"/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и к нормальному 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64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65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Функция плотности вероятности нормального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66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Последовательность одиночных независимых событий. Пример задачи, приводящей к </w:t>
            </w:r>
            <w:r w:rsidRPr="0059441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распределению </w:t>
            </w:r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67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DF6CAB" w:rsidRDefault="003A12B4">
            <w:pPr>
              <w:spacing w:after="0"/>
              <w:ind w:left="135"/>
              <w:rPr>
                <w:i/>
              </w:rPr>
            </w:pPr>
            <w:r w:rsidRPr="00DF6CAB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68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69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Совместные наблюдения двух величин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70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Выборочный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71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72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регрессия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73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DF6CAB" w:rsidRDefault="003A12B4">
            <w:pPr>
              <w:spacing w:after="0"/>
              <w:ind w:left="135"/>
              <w:rPr>
                <w:i/>
              </w:rPr>
            </w:pPr>
            <w:r w:rsidRPr="00DF6CAB">
              <w:rPr>
                <w:rFonts w:ascii="Times New Roman" w:hAnsi="Times New Roman"/>
                <w:i/>
                <w:color w:val="000000"/>
                <w:sz w:val="24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74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75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76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77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78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Случайные величины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79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80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81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DF6CAB" w:rsidRDefault="003A12B4">
            <w:pPr>
              <w:spacing w:after="0"/>
              <w:ind w:left="135"/>
              <w:rPr>
                <w:b/>
                <w:i/>
              </w:rPr>
            </w:pPr>
            <w:r w:rsidRPr="00DF6CAB">
              <w:rPr>
                <w:rFonts w:ascii="Times New Roman" w:hAnsi="Times New Roman"/>
                <w:b/>
                <w:i/>
                <w:color w:val="000000"/>
                <w:sz w:val="24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82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83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84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353E13" w:rsidRDefault="00353E13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353E13" w:rsidRDefault="00DF6CAB">
            <w:pPr>
              <w:spacing w:after="0"/>
              <w:ind w:left="135"/>
            </w:pPr>
            <w:hyperlink r:id="rId85">
              <w:r w:rsidR="003A12B4">
                <w:rPr>
                  <w:rFonts w:ascii="Times New Roman" w:hAnsi="Times New Roman"/>
                  <w:color w:val="0000FF"/>
                  <w:u w:val="single"/>
                </w:rPr>
                <w:t>https://lesson.edu.ru/02.4/07</w:t>
              </w:r>
            </w:hyperlink>
          </w:p>
        </w:tc>
      </w:tr>
      <w:tr w:rsidR="00353E1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353E13" w:rsidRDefault="003A12B4" w:rsidP="001C272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1C272D"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353E13" w:rsidRDefault="003A12B4" w:rsidP="00DF6CA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F6CAB"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353E13" w:rsidRDefault="00353E13"/>
        </w:tc>
      </w:tr>
    </w:tbl>
    <w:p w:rsidR="00353E13" w:rsidRDefault="00353E13">
      <w:pPr>
        <w:sectPr w:rsidR="00353E1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53E13" w:rsidRPr="00594411" w:rsidRDefault="003A12B4">
      <w:pPr>
        <w:spacing w:before="199" w:after="199"/>
        <w:ind w:left="120"/>
      </w:pPr>
      <w:bookmarkStart w:id="12" w:name="block-51560455"/>
      <w:bookmarkEnd w:id="11"/>
      <w:r w:rsidRPr="00594411">
        <w:rPr>
          <w:rFonts w:ascii="Times New Roman" w:hAnsi="Times New Roman"/>
          <w:b/>
          <w:color w:val="000000"/>
          <w:sz w:val="28"/>
        </w:rPr>
        <w:lastRenderedPageBreak/>
        <w:t>ПРОВЕРЯЕМЫЕ ТРЕБОВАНИЯ К РЕЗУЛЬТАТАМ ОСВОЕНИЯ ОСНОВНОЙ ОБРАЗОВАТЕЛЬНОЙ ПРОГРАММЫ</w:t>
      </w:r>
    </w:p>
    <w:p w:rsidR="00353E13" w:rsidRDefault="003A12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53E13" w:rsidRDefault="00353E1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53E13" w:rsidRPr="00594411">
        <w:trPr>
          <w:trHeight w:val="144"/>
        </w:trPr>
        <w:tc>
          <w:tcPr>
            <w:tcW w:w="174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53E13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53E13" w:rsidRPr="00594411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Читать и строить таблицы и диаграммы</w:t>
            </w:r>
          </w:p>
        </w:tc>
      </w:tr>
      <w:tr w:rsidR="00353E13" w:rsidRPr="00594411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353E13" w:rsidRPr="00594411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353E13" w:rsidRPr="00594411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353E13" w:rsidRPr="00594411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Оперировать понятиями: условная вероятность, независимые события; находить вероятности с помощью правила умножения, с помощью дерева случайного опыта</w:t>
            </w:r>
          </w:p>
        </w:tc>
      </w:tr>
      <w:tr w:rsidR="00353E13" w:rsidRPr="00594411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Применять комбинаторное правило умножения при решении задач</w:t>
            </w:r>
          </w:p>
        </w:tc>
      </w:tr>
      <w:tr w:rsidR="00353E13" w:rsidRPr="00594411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353E13" w:rsidRPr="00594411">
        <w:trPr>
          <w:trHeight w:val="144"/>
        </w:trPr>
        <w:tc>
          <w:tcPr>
            <w:tcW w:w="174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61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353E13" w:rsidRDefault="003A12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53E13" w:rsidRDefault="00353E1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854"/>
        <w:gridCol w:w="7709"/>
      </w:tblGrid>
      <w:tr w:rsidR="00353E13" w:rsidRPr="00594411">
        <w:trPr>
          <w:trHeight w:val="144"/>
        </w:trPr>
        <w:tc>
          <w:tcPr>
            <w:tcW w:w="1661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8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</w:pPr>
            <w:r w:rsidRPr="00594411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353E13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53E13" w:rsidRPr="0059441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Сравнивать вероятности значений случайной </w:t>
            </w:r>
            <w:proofErr w:type="spellStart"/>
            <w:r w:rsidRPr="00594411">
              <w:rPr>
                <w:rFonts w:ascii="Times New Roman" w:hAnsi="Times New Roman"/>
                <w:color w:val="000000"/>
                <w:sz w:val="24"/>
              </w:rPr>
              <w:t>величиныпо</w:t>
            </w:r>
            <w:proofErr w:type="spellEnd"/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распределению или с помощью диаграмм</w:t>
            </w:r>
          </w:p>
        </w:tc>
      </w:tr>
      <w:tr w:rsidR="00353E13" w:rsidRPr="0059441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Оперировать понятием математического ожидания, приводить </w:t>
            </w:r>
            <w:r w:rsidRPr="00594411">
              <w:rPr>
                <w:rFonts w:ascii="Times New Roman" w:hAnsi="Times New Roman"/>
                <w:color w:val="000000"/>
                <w:sz w:val="24"/>
              </w:rPr>
              <w:lastRenderedPageBreak/>
              <w:t>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353E13" w:rsidRPr="0059441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Иметь представление о законе больших чисел</w:t>
            </w:r>
          </w:p>
        </w:tc>
      </w:tr>
      <w:tr w:rsidR="00353E13" w:rsidRPr="00594411">
        <w:trPr>
          <w:trHeight w:val="144"/>
        </w:trPr>
        <w:tc>
          <w:tcPr>
            <w:tcW w:w="1661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87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Иметь представление о нормальном распределении</w:t>
            </w:r>
          </w:p>
        </w:tc>
      </w:tr>
    </w:tbl>
    <w:p w:rsidR="00353E13" w:rsidRPr="00594411" w:rsidRDefault="00353E13">
      <w:pPr>
        <w:spacing w:after="0"/>
        <w:ind w:left="120"/>
      </w:pPr>
    </w:p>
    <w:p w:rsidR="00353E13" w:rsidRPr="00594411" w:rsidRDefault="00353E13">
      <w:pPr>
        <w:sectPr w:rsidR="00353E13" w:rsidRPr="00594411">
          <w:pgSz w:w="11906" w:h="16383"/>
          <w:pgMar w:top="1134" w:right="850" w:bottom="1134" w:left="1701" w:header="720" w:footer="720" w:gutter="0"/>
          <w:cols w:space="720"/>
        </w:sectPr>
      </w:pPr>
    </w:p>
    <w:p w:rsidR="00353E13" w:rsidRDefault="003A12B4">
      <w:pPr>
        <w:spacing w:before="199" w:after="199"/>
        <w:ind w:left="120"/>
      </w:pPr>
      <w:bookmarkStart w:id="13" w:name="block-51560456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353E13" w:rsidRDefault="003A12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353E13" w:rsidRDefault="00353E13">
      <w:pPr>
        <w:spacing w:before="199" w:after="199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93"/>
        <w:gridCol w:w="8770"/>
      </w:tblGrid>
      <w:tr w:rsidR="00353E13">
        <w:trPr>
          <w:trHeight w:val="144"/>
        </w:trPr>
        <w:tc>
          <w:tcPr>
            <w:tcW w:w="81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68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53E1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53E13" w:rsidRPr="0059441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353E1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</w:t>
            </w:r>
            <w:proofErr w:type="spellStart"/>
            <w:r w:rsidRPr="00594411">
              <w:rPr>
                <w:rFonts w:ascii="Times New Roman" w:hAnsi="Times New Roman"/>
                <w:color w:val="000000"/>
                <w:sz w:val="24"/>
              </w:rPr>
              <w:t>частотыи</w:t>
            </w:r>
            <w:proofErr w:type="spellEnd"/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Вероятности событий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опытахс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равновозможными элементарными событиями</w:t>
            </w:r>
          </w:p>
        </w:tc>
      </w:tr>
      <w:tr w:rsidR="00353E1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353E1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353E13" w:rsidRPr="00594411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5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353E1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353E13">
        <w:trPr>
          <w:trHeight w:val="144"/>
        </w:trPr>
        <w:tc>
          <w:tcPr>
            <w:tcW w:w="81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680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Примеры распределений, в том числе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биномиальное</w:t>
            </w:r>
          </w:p>
        </w:tc>
      </w:tr>
    </w:tbl>
    <w:p w:rsidR="00353E13" w:rsidRDefault="00353E13">
      <w:pPr>
        <w:spacing w:after="0"/>
        <w:ind w:left="120"/>
      </w:pPr>
    </w:p>
    <w:p w:rsidR="00353E13" w:rsidRDefault="003A12B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353E13" w:rsidRDefault="00353E13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1"/>
        <w:gridCol w:w="8582"/>
      </w:tblGrid>
      <w:tr w:rsidR="00353E13">
        <w:trPr>
          <w:trHeight w:val="144"/>
        </w:trPr>
        <w:tc>
          <w:tcPr>
            <w:tcW w:w="113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Код </w:t>
            </w:r>
          </w:p>
        </w:tc>
        <w:tc>
          <w:tcPr>
            <w:tcW w:w="1317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353E1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353E1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353E1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353E13">
        <w:trPr>
          <w:trHeight w:val="144"/>
        </w:trPr>
        <w:tc>
          <w:tcPr>
            <w:tcW w:w="113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17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5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Примеры непрерывных случайных величин. Понятие о плотности </w:t>
            </w:r>
            <w:r w:rsidRPr="0059441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353E13" w:rsidRDefault="00353E13">
      <w:pPr>
        <w:spacing w:after="0"/>
        <w:ind w:left="120"/>
      </w:pPr>
    </w:p>
    <w:p w:rsidR="00353E13" w:rsidRDefault="00353E13">
      <w:pPr>
        <w:sectPr w:rsidR="00353E13">
          <w:pgSz w:w="11906" w:h="16383"/>
          <w:pgMar w:top="1134" w:right="850" w:bottom="1134" w:left="1701" w:header="720" w:footer="720" w:gutter="0"/>
          <w:cols w:space="720"/>
        </w:sectPr>
      </w:pPr>
    </w:p>
    <w:p w:rsidR="00353E13" w:rsidRPr="00594411" w:rsidRDefault="003A12B4">
      <w:pPr>
        <w:spacing w:before="199" w:after="199" w:line="336" w:lineRule="auto"/>
        <w:ind w:left="120"/>
      </w:pPr>
      <w:bookmarkStart w:id="14" w:name="block-51560458"/>
      <w:bookmarkEnd w:id="13"/>
      <w:r w:rsidRPr="00594411"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353E13" w:rsidRPr="00594411" w:rsidRDefault="00353E13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5"/>
        <w:gridCol w:w="7638"/>
      </w:tblGrid>
      <w:tr w:rsidR="00353E13" w:rsidRPr="005944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30"/>
            </w:pPr>
            <w:r w:rsidRPr="0059441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/>
              <w:ind w:left="130"/>
            </w:pPr>
            <w:r w:rsidRPr="00594411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353E13" w:rsidRPr="005944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36" w:lineRule="auto"/>
              <w:ind w:left="172"/>
              <w:jc w:val="both"/>
            </w:pPr>
            <w:proofErr w:type="gramStart"/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</w:t>
            </w:r>
            <w:proofErr w:type="spellStart"/>
            <w:r w:rsidRPr="00594411"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  <w:r w:rsidRPr="00594411">
              <w:rPr>
                <w:rFonts w:ascii="Times New Roman" w:hAnsi="Times New Roman"/>
                <w:color w:val="000000"/>
                <w:sz w:val="24"/>
              </w:rPr>
              <w:t>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</w:t>
            </w:r>
            <w:proofErr w:type="gramEnd"/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353E13" w:rsidRPr="005944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36" w:lineRule="auto"/>
              <w:ind w:left="172"/>
              <w:jc w:val="both"/>
            </w:pPr>
            <w:proofErr w:type="gramStart"/>
            <w:r w:rsidRPr="00594411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</w:t>
            </w:r>
            <w:proofErr w:type="gramEnd"/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</w:t>
            </w:r>
            <w:r w:rsidRPr="00594411">
              <w:rPr>
                <w:rFonts w:ascii="Times New Roman" w:hAnsi="Times New Roman"/>
                <w:color w:val="000000"/>
                <w:sz w:val="24"/>
              </w:rPr>
              <w:lastRenderedPageBreak/>
              <w:t>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353E13" w:rsidRPr="005944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36" w:lineRule="auto"/>
              <w:ind w:left="172"/>
              <w:jc w:val="both"/>
            </w:pPr>
            <w:proofErr w:type="gramStart"/>
            <w:r w:rsidRPr="00594411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</w:t>
            </w:r>
            <w:proofErr w:type="gramEnd"/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353E13" w:rsidRPr="005944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36" w:lineRule="auto"/>
              <w:ind w:left="172"/>
              <w:jc w:val="both"/>
            </w:pPr>
            <w:proofErr w:type="gramStart"/>
            <w:r w:rsidRPr="00594411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</w:t>
            </w:r>
            <w:proofErr w:type="gramEnd"/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</w:t>
            </w:r>
            <w:r w:rsidRPr="00594411">
              <w:rPr>
                <w:rFonts w:ascii="Times New Roman" w:hAnsi="Times New Roman"/>
                <w:color w:val="000000"/>
                <w:sz w:val="24"/>
              </w:rPr>
              <w:lastRenderedPageBreak/>
              <w:t>интеграла; приводить примеры математического моделирования с помощью дифференциальных уравнений</w:t>
            </w:r>
            <w:proofErr w:type="gramEnd"/>
          </w:p>
        </w:tc>
      </w:tr>
      <w:tr w:rsidR="00353E13" w:rsidRPr="005944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36" w:lineRule="auto"/>
              <w:ind w:left="172"/>
              <w:jc w:val="both"/>
            </w:pPr>
            <w:proofErr w:type="gramStart"/>
            <w:r w:rsidRPr="00594411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 и задач из реальной жизни;</w:t>
            </w:r>
            <w:proofErr w:type="gramEnd"/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353E13" w:rsidRPr="005944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36" w:lineRule="auto"/>
              <w:ind w:left="172"/>
              <w:jc w:val="both"/>
            </w:pPr>
            <w:proofErr w:type="gramStart"/>
            <w:r w:rsidRPr="00594411">
              <w:rPr>
                <w:rFonts w:ascii="Times New Roman" w:hAnsi="Times New Roman"/>
                <w:color w:val="000000"/>
                <w:sz w:val="24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</w:t>
            </w:r>
            <w:proofErr w:type="gramEnd"/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353E13" w:rsidRPr="005944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36" w:lineRule="auto"/>
              <w:ind w:left="172"/>
              <w:jc w:val="both"/>
            </w:pPr>
            <w:proofErr w:type="gramStart"/>
            <w:r w:rsidRPr="00594411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</w:t>
            </w:r>
            <w:proofErr w:type="gramEnd"/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графически исследовать совместные наблюдения с помощью диаграмм рассеивания и линейной регрессии</w:t>
            </w:r>
          </w:p>
        </w:tc>
      </w:tr>
      <w:tr w:rsidR="00353E13" w:rsidRPr="005944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36" w:lineRule="auto"/>
              <w:ind w:left="172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случайный опыт и случайное событие, вероятность случайного события; умение вычислять </w:t>
            </w:r>
            <w:r w:rsidRPr="00594411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</w:t>
            </w:r>
            <w:proofErr w:type="gramStart"/>
            <w:r w:rsidRPr="00594411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</w:t>
            </w:r>
            <w:proofErr w:type="gramEnd"/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353E13" w:rsidRPr="005944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36" w:lineRule="auto"/>
              <w:ind w:left="172"/>
              <w:jc w:val="both"/>
            </w:pPr>
            <w:proofErr w:type="gramStart"/>
            <w:r w:rsidRPr="00594411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</w:t>
            </w:r>
            <w:proofErr w:type="gramEnd"/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353E13" w:rsidRPr="005944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36" w:lineRule="auto"/>
              <w:ind w:left="172"/>
              <w:jc w:val="both"/>
            </w:pPr>
            <w:proofErr w:type="gramStart"/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</w:t>
            </w:r>
            <w:r w:rsidRPr="00594411">
              <w:rPr>
                <w:rFonts w:ascii="Times New Roman" w:hAnsi="Times New Roman"/>
                <w:color w:val="000000"/>
                <w:sz w:val="24"/>
              </w:rPr>
              <w:lastRenderedPageBreak/>
              <w:t>касающаяся сферы, цилиндра, конуса;</w:t>
            </w:r>
            <w:proofErr w:type="gramEnd"/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94411">
              <w:rPr>
                <w:rFonts w:ascii="Times New Roman" w:hAnsi="Times New Roman"/>
                <w:color w:val="000000"/>
                <w:sz w:val="24"/>
              </w:rPr>
              <w:t>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 или опровергать их; умение проводить классификацию фигур по различным признакам, выполнять необходимые дополнительные построения</w:t>
            </w:r>
            <w:proofErr w:type="gramEnd"/>
          </w:p>
        </w:tc>
      </w:tr>
      <w:tr w:rsidR="00353E13" w:rsidRPr="005944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36" w:lineRule="auto"/>
              <w:ind w:left="172"/>
              <w:jc w:val="both"/>
            </w:pPr>
            <w:proofErr w:type="gramStart"/>
            <w:r w:rsidRPr="00594411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</w:t>
            </w:r>
            <w:proofErr w:type="gramEnd"/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gramStart"/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умение вычислять геометрические величины (длина, угол, площадь, объём, площадь поверхности), используя изученные формулы </w:t>
            </w:r>
            <w:r w:rsidRPr="00594411">
              <w:rPr>
                <w:rFonts w:ascii="Times New Roman" w:hAnsi="Times New Roman"/>
                <w:color w:val="000000"/>
                <w:spacing w:val="-2"/>
                <w:sz w:val="24"/>
              </w:rPr>
              <w:t>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  <w:proofErr w:type="gramEnd"/>
          </w:p>
        </w:tc>
      </w:tr>
      <w:tr w:rsidR="00353E13" w:rsidRPr="005944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36" w:lineRule="auto"/>
              <w:ind w:left="172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353E13" w:rsidRPr="00594411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73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36" w:lineRule="auto"/>
              <w:ind w:left="172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Умение выбирать подходящий метод для решения задачи; понимание 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353E13" w:rsidRPr="00594411" w:rsidRDefault="00353E13">
      <w:pPr>
        <w:sectPr w:rsidR="00353E13" w:rsidRPr="00594411">
          <w:pgSz w:w="11906" w:h="16383"/>
          <w:pgMar w:top="1134" w:right="850" w:bottom="1134" w:left="1701" w:header="720" w:footer="720" w:gutter="0"/>
          <w:cols w:space="720"/>
        </w:sectPr>
      </w:pPr>
    </w:p>
    <w:p w:rsidR="00353E13" w:rsidRPr="00594411" w:rsidRDefault="003A12B4">
      <w:pPr>
        <w:spacing w:before="199" w:after="199" w:line="336" w:lineRule="auto"/>
        <w:ind w:left="120"/>
      </w:pPr>
      <w:bookmarkStart w:id="15" w:name="block-51560459"/>
      <w:bookmarkEnd w:id="14"/>
      <w:r w:rsidRPr="00594411"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МАТЕМАТИКЕ</w:t>
      </w:r>
    </w:p>
    <w:p w:rsidR="00353E13" w:rsidRPr="00594411" w:rsidRDefault="00353E13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81"/>
        <w:gridCol w:w="8606"/>
      </w:tblGrid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92"/>
            </w:pPr>
            <w:r w:rsidRPr="00594411"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353E13" w:rsidRPr="0059441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12" w:lineRule="auto"/>
              <w:ind w:left="234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Натуральные и целые числа. Признаки делимости целых чисел</w:t>
            </w:r>
          </w:p>
        </w:tc>
      </w:tr>
      <w:tr w:rsidR="00353E13" w:rsidRPr="0059441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12" w:lineRule="auto"/>
              <w:ind w:left="234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353E13" w:rsidRPr="0059441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12" w:lineRule="auto"/>
              <w:ind w:left="234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353E13" w:rsidRPr="0059441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12" w:lineRule="auto"/>
              <w:ind w:left="234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353E13" w:rsidRPr="0059441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12" w:lineRule="auto"/>
              <w:ind w:left="234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Действительные числа. Арифметические операции с действительными числами.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353E13" w:rsidRPr="0059441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12" w:lineRule="auto"/>
              <w:ind w:left="234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353E13" w:rsidRPr="0059441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12" w:lineRule="auto"/>
              <w:ind w:left="234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353E13" w:rsidRPr="0059441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12" w:lineRule="auto"/>
              <w:ind w:left="234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353E13" w:rsidRPr="0059441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12" w:lineRule="auto"/>
              <w:ind w:left="234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353E13" w:rsidRPr="0059441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12" w:lineRule="auto"/>
              <w:ind w:left="234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Функция, способы задания функции. График функции. Взаимно обратные функции. Чётные и нечётные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Периодические функции</w:t>
            </w:r>
          </w:p>
        </w:tc>
      </w:tr>
      <w:tr w:rsidR="00353E13" w:rsidRPr="0059441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12" w:lineRule="auto"/>
              <w:ind w:left="234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</w:t>
            </w:r>
            <w:proofErr w:type="spellStart"/>
            <w:r w:rsidRPr="00594411">
              <w:rPr>
                <w:rFonts w:ascii="Times New Roman" w:hAnsi="Times New Roman"/>
                <w:color w:val="000000"/>
                <w:sz w:val="24"/>
              </w:rPr>
              <w:t>знакопостоянства</w:t>
            </w:r>
            <w:proofErr w:type="spellEnd"/>
            <w:r w:rsidRPr="00594411">
              <w:rPr>
                <w:rFonts w:ascii="Times New Roman" w:hAnsi="Times New Roman"/>
                <w:color w:val="000000"/>
                <w:sz w:val="24"/>
              </w:rPr>
              <w:t>. Промежутки монотонности функции. Максимумы и минимумы функции. Наибольшее и наименьшее значение функции на промежутке</w:t>
            </w:r>
          </w:p>
        </w:tc>
      </w:tr>
      <w:tr w:rsidR="00353E13" w:rsidRPr="0059441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12" w:lineRule="auto"/>
              <w:ind w:left="234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 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594411"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353E13" w:rsidRPr="0059441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12" w:lineRule="auto"/>
              <w:ind w:left="234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353E13" w:rsidRPr="0059441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12" w:lineRule="auto"/>
              <w:ind w:left="234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353E13" w:rsidRPr="0059441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12" w:lineRule="auto"/>
              <w:ind w:left="234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353E13" w:rsidRPr="0059441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12" w:lineRule="auto"/>
              <w:ind w:left="234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353E13" w:rsidRPr="0059441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12" w:lineRule="auto"/>
              <w:ind w:left="234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 xml:space="preserve">Применение производной к исследованию функций на монотонность и экстремумы.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наибольшего и наименьшего значения функции на отрезке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353E13" w:rsidRPr="0059441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12" w:lineRule="auto"/>
              <w:ind w:left="234"/>
              <w:jc w:val="both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353E13" w:rsidRPr="00594411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Pr="00594411" w:rsidRDefault="003A12B4">
            <w:pPr>
              <w:spacing w:after="0" w:line="312" w:lineRule="auto"/>
              <w:ind w:left="234"/>
            </w:pPr>
            <w:r w:rsidRPr="00594411"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353E13">
        <w:trPr>
          <w:trHeight w:val="144"/>
        </w:trPr>
        <w:tc>
          <w:tcPr>
            <w:tcW w:w="896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288" w:type="dxa"/>
            <w:tcMar>
              <w:top w:w="50" w:type="dxa"/>
              <w:left w:w="100" w:type="dxa"/>
            </w:tcMar>
            <w:vAlign w:val="center"/>
          </w:tcPr>
          <w:p w:rsidR="00353E13" w:rsidRDefault="003A12B4">
            <w:pPr>
              <w:spacing w:after="0" w:line="312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353E13" w:rsidRDefault="00353E13">
      <w:pPr>
        <w:sectPr w:rsidR="00353E13">
          <w:pgSz w:w="11906" w:h="16383"/>
          <w:pgMar w:top="1134" w:right="850" w:bottom="1134" w:left="1701" w:header="720" w:footer="720" w:gutter="0"/>
          <w:cols w:space="720"/>
        </w:sectPr>
      </w:pPr>
    </w:p>
    <w:p w:rsidR="00353E13" w:rsidRDefault="003A12B4">
      <w:pPr>
        <w:spacing w:after="0"/>
        <w:ind w:left="120"/>
      </w:pPr>
      <w:bookmarkStart w:id="16" w:name="block-51560457"/>
      <w:bookmarkEnd w:id="15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353E13" w:rsidRDefault="003A12B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A3165" w:rsidRPr="009A3165" w:rsidRDefault="003A12B4" w:rsidP="009A3165">
      <w:pPr>
        <w:pStyle w:val="ae"/>
        <w:numPr>
          <w:ilvl w:val="0"/>
          <w:numId w:val="4"/>
        </w:numPr>
        <w:spacing w:after="0" w:line="360" w:lineRule="auto"/>
        <w:jc w:val="both"/>
      </w:pPr>
      <w:r w:rsidRPr="00484518">
        <w:rPr>
          <w:rFonts w:ascii="Times New Roman" w:hAnsi="Times New Roman"/>
          <w:color w:val="000000"/>
          <w:sz w:val="28"/>
        </w:rPr>
        <w:t xml:space="preserve">Математика. </w:t>
      </w:r>
      <w:r w:rsidR="004D6C96" w:rsidRPr="00484518">
        <w:rPr>
          <w:rFonts w:ascii="Times New Roman" w:hAnsi="Times New Roman"/>
          <w:color w:val="000000"/>
          <w:sz w:val="28"/>
        </w:rPr>
        <w:t>Вероятность и статистика</w:t>
      </w:r>
      <w:proofErr w:type="gramStart"/>
      <w:r w:rsidR="004D6C96" w:rsidRPr="00484518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="004D6C96" w:rsidRPr="00484518">
        <w:rPr>
          <w:rFonts w:ascii="Times New Roman" w:hAnsi="Times New Roman"/>
          <w:color w:val="000000"/>
          <w:sz w:val="28"/>
        </w:rPr>
        <w:t xml:space="preserve"> 10 – 11-е классы : базовый и углублённый уровни : учебное пособие /</w:t>
      </w:r>
      <w:r w:rsidR="008D2B1F" w:rsidRPr="00484518">
        <w:rPr>
          <w:rFonts w:ascii="Times New Roman" w:hAnsi="Times New Roman"/>
          <w:color w:val="000000"/>
          <w:sz w:val="28"/>
        </w:rPr>
        <w:t xml:space="preserve"> И. Р. Высоцкий, И. В. Ященко; под ред. И. В. Ященко. – Москва</w:t>
      </w:r>
      <w:proofErr w:type="gramStart"/>
      <w:r w:rsidR="008D2B1F" w:rsidRPr="00484518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="008D2B1F" w:rsidRPr="00484518">
        <w:rPr>
          <w:rFonts w:ascii="Times New Roman" w:hAnsi="Times New Roman"/>
          <w:color w:val="000000"/>
          <w:sz w:val="28"/>
        </w:rPr>
        <w:t xml:space="preserve"> Просвещение, 2025. – 302, [2] с.</w:t>
      </w:r>
      <w:proofErr w:type="gramStart"/>
      <w:r w:rsidR="008D2B1F" w:rsidRPr="00484518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="008D2B1F" w:rsidRPr="00484518">
        <w:rPr>
          <w:rFonts w:ascii="Times New Roman" w:hAnsi="Times New Roman"/>
          <w:color w:val="000000"/>
          <w:sz w:val="28"/>
        </w:rPr>
        <w:t xml:space="preserve"> ил.</w:t>
      </w:r>
    </w:p>
    <w:p w:rsidR="009A3165" w:rsidRPr="00003E16" w:rsidRDefault="009A3165" w:rsidP="009A3165">
      <w:pPr>
        <w:pStyle w:val="ae"/>
        <w:numPr>
          <w:ilvl w:val="0"/>
          <w:numId w:val="4"/>
        </w:numPr>
        <w:spacing w:after="0" w:line="360" w:lineRule="auto"/>
        <w:jc w:val="both"/>
      </w:pPr>
      <w:r w:rsidRPr="00003E16">
        <w:rPr>
          <w:rFonts w:ascii="Times New Roman" w:hAnsi="Times New Roman"/>
          <w:color w:val="000000"/>
          <w:sz w:val="28"/>
        </w:rPr>
        <w:t>Математика. Вероятность и статистика</w:t>
      </w:r>
      <w:proofErr w:type="gramStart"/>
      <w:r w:rsidRPr="00003E16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003E16">
        <w:rPr>
          <w:rFonts w:ascii="Times New Roman" w:hAnsi="Times New Roman"/>
          <w:color w:val="000000"/>
          <w:sz w:val="28"/>
        </w:rPr>
        <w:t xml:space="preserve"> 10-й класс : базовый и </w:t>
      </w:r>
      <w:proofErr w:type="spellStart"/>
      <w:r w:rsidRPr="00003E16">
        <w:rPr>
          <w:rFonts w:ascii="Times New Roman" w:hAnsi="Times New Roman"/>
          <w:color w:val="000000"/>
          <w:sz w:val="28"/>
        </w:rPr>
        <w:t>углуб</w:t>
      </w:r>
      <w:proofErr w:type="spellEnd"/>
      <w:r w:rsidRPr="00003E1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003E16">
        <w:rPr>
          <w:rFonts w:ascii="Times New Roman" w:hAnsi="Times New Roman"/>
          <w:color w:val="000000"/>
          <w:sz w:val="28"/>
        </w:rPr>
        <w:t>лённый</w:t>
      </w:r>
      <w:proofErr w:type="spellEnd"/>
      <w:r w:rsidRPr="00003E16">
        <w:rPr>
          <w:rFonts w:ascii="Times New Roman" w:hAnsi="Times New Roman"/>
          <w:color w:val="000000"/>
          <w:sz w:val="28"/>
        </w:rPr>
        <w:t xml:space="preserve"> уровни : учебное пособие / Е. А. </w:t>
      </w:r>
      <w:proofErr w:type="spellStart"/>
      <w:r w:rsidRPr="00003E16">
        <w:rPr>
          <w:rFonts w:ascii="Times New Roman" w:hAnsi="Times New Roman"/>
          <w:color w:val="000000"/>
          <w:sz w:val="28"/>
        </w:rPr>
        <w:t>Бунимович</w:t>
      </w:r>
      <w:proofErr w:type="spellEnd"/>
      <w:r w:rsidRPr="00003E16">
        <w:rPr>
          <w:rFonts w:ascii="Times New Roman" w:hAnsi="Times New Roman"/>
          <w:color w:val="000000"/>
          <w:sz w:val="28"/>
        </w:rPr>
        <w:t>,</w:t>
      </w:r>
      <w:r w:rsidR="00003E16" w:rsidRPr="00003E16">
        <w:rPr>
          <w:rFonts w:ascii="Times New Roman" w:hAnsi="Times New Roman"/>
          <w:color w:val="000000"/>
          <w:sz w:val="28"/>
        </w:rPr>
        <w:t xml:space="preserve"> </w:t>
      </w:r>
      <w:r w:rsidRPr="00003E16">
        <w:rPr>
          <w:rFonts w:ascii="Times New Roman" w:hAnsi="Times New Roman"/>
          <w:color w:val="000000"/>
          <w:sz w:val="28"/>
        </w:rPr>
        <w:t xml:space="preserve">В. А. Булычев. </w:t>
      </w:r>
      <w:r w:rsidR="00003E16" w:rsidRPr="00484518">
        <w:rPr>
          <w:rFonts w:ascii="Times New Roman" w:hAnsi="Times New Roman"/>
          <w:color w:val="000000"/>
          <w:sz w:val="28"/>
        </w:rPr>
        <w:t>–</w:t>
      </w:r>
      <w:r w:rsidRPr="00003E16">
        <w:rPr>
          <w:rFonts w:ascii="Times New Roman" w:hAnsi="Times New Roman"/>
          <w:color w:val="000000"/>
          <w:sz w:val="28"/>
        </w:rPr>
        <w:t xml:space="preserve"> Москва</w:t>
      </w:r>
      <w:proofErr w:type="gramStart"/>
      <w:r w:rsidRPr="00003E16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003E16">
        <w:rPr>
          <w:rFonts w:ascii="Times New Roman" w:hAnsi="Times New Roman"/>
          <w:color w:val="000000"/>
          <w:sz w:val="28"/>
        </w:rPr>
        <w:t xml:space="preserve"> Просвещение, 2023. </w:t>
      </w:r>
      <w:r w:rsidR="00003E16" w:rsidRPr="00484518">
        <w:rPr>
          <w:rFonts w:ascii="Times New Roman" w:hAnsi="Times New Roman"/>
          <w:color w:val="000000"/>
          <w:sz w:val="28"/>
        </w:rPr>
        <w:t>–</w:t>
      </w:r>
      <w:r w:rsidRPr="00003E16">
        <w:rPr>
          <w:rFonts w:ascii="Times New Roman" w:hAnsi="Times New Roman"/>
          <w:color w:val="000000"/>
          <w:sz w:val="28"/>
        </w:rPr>
        <w:t xml:space="preserve"> 223, [1] с.</w:t>
      </w:r>
      <w:proofErr w:type="gramStart"/>
      <w:r w:rsidRPr="00003E16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003E16">
        <w:rPr>
          <w:rFonts w:ascii="Times New Roman" w:hAnsi="Times New Roman"/>
          <w:color w:val="000000"/>
          <w:sz w:val="28"/>
        </w:rPr>
        <w:t xml:space="preserve"> ил.</w:t>
      </w:r>
    </w:p>
    <w:p w:rsidR="00003E16" w:rsidRPr="008D2B1F" w:rsidRDefault="00003E16" w:rsidP="00003E16">
      <w:pPr>
        <w:pStyle w:val="ae"/>
        <w:numPr>
          <w:ilvl w:val="0"/>
          <w:numId w:val="4"/>
        </w:numPr>
        <w:spacing w:after="0" w:line="360" w:lineRule="auto"/>
        <w:jc w:val="both"/>
      </w:pPr>
      <w:r w:rsidRPr="00003E16">
        <w:rPr>
          <w:rFonts w:ascii="Times New Roman" w:hAnsi="Times New Roman"/>
          <w:color w:val="000000"/>
          <w:sz w:val="28"/>
        </w:rPr>
        <w:t>Математика. Вероятность и статистика</w:t>
      </w:r>
      <w:proofErr w:type="gramStart"/>
      <w:r w:rsidRPr="00003E16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003E16">
        <w:rPr>
          <w:rFonts w:ascii="Times New Roman" w:hAnsi="Times New Roman"/>
          <w:color w:val="000000"/>
          <w:sz w:val="28"/>
        </w:rPr>
        <w:t xml:space="preserve"> 1</w:t>
      </w:r>
      <w:r>
        <w:rPr>
          <w:rFonts w:ascii="Times New Roman" w:hAnsi="Times New Roman"/>
          <w:color w:val="000000"/>
          <w:sz w:val="28"/>
        </w:rPr>
        <w:t>1</w:t>
      </w:r>
      <w:r w:rsidRPr="00003E16">
        <w:rPr>
          <w:rFonts w:ascii="Times New Roman" w:hAnsi="Times New Roman"/>
          <w:color w:val="000000"/>
          <w:sz w:val="28"/>
        </w:rPr>
        <w:t xml:space="preserve">-й класс : базовый и </w:t>
      </w:r>
      <w:proofErr w:type="spellStart"/>
      <w:r w:rsidRPr="00003E16">
        <w:rPr>
          <w:rFonts w:ascii="Times New Roman" w:hAnsi="Times New Roman"/>
          <w:color w:val="000000"/>
          <w:sz w:val="28"/>
        </w:rPr>
        <w:t>углуб</w:t>
      </w:r>
      <w:proofErr w:type="spellEnd"/>
      <w:r w:rsidRPr="00003E16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003E16">
        <w:rPr>
          <w:rFonts w:ascii="Times New Roman" w:hAnsi="Times New Roman"/>
          <w:color w:val="000000"/>
          <w:sz w:val="28"/>
        </w:rPr>
        <w:t>лённый</w:t>
      </w:r>
      <w:proofErr w:type="spellEnd"/>
      <w:r w:rsidRPr="00003E16">
        <w:rPr>
          <w:rFonts w:ascii="Times New Roman" w:hAnsi="Times New Roman"/>
          <w:color w:val="000000"/>
          <w:sz w:val="28"/>
        </w:rPr>
        <w:t xml:space="preserve"> уровни : учебное пособие / Е. А. </w:t>
      </w:r>
      <w:proofErr w:type="spellStart"/>
      <w:r w:rsidRPr="00003E16">
        <w:rPr>
          <w:rFonts w:ascii="Times New Roman" w:hAnsi="Times New Roman"/>
          <w:color w:val="000000"/>
          <w:sz w:val="28"/>
        </w:rPr>
        <w:t>Бунимович</w:t>
      </w:r>
      <w:proofErr w:type="spellEnd"/>
      <w:r w:rsidRPr="00003E16">
        <w:rPr>
          <w:rFonts w:ascii="Times New Roman" w:hAnsi="Times New Roman"/>
          <w:color w:val="000000"/>
          <w:sz w:val="28"/>
        </w:rPr>
        <w:t xml:space="preserve">, В. А. Булычев. </w:t>
      </w:r>
      <w:r w:rsidRPr="00484518">
        <w:rPr>
          <w:rFonts w:ascii="Times New Roman" w:hAnsi="Times New Roman"/>
          <w:color w:val="000000"/>
          <w:sz w:val="28"/>
        </w:rPr>
        <w:t>–</w:t>
      </w:r>
      <w:r w:rsidRPr="00003E1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2-е изд., стер. - </w:t>
      </w:r>
      <w:r w:rsidRPr="00003E16">
        <w:rPr>
          <w:rFonts w:ascii="Times New Roman" w:hAnsi="Times New Roman"/>
          <w:color w:val="000000"/>
          <w:sz w:val="28"/>
        </w:rPr>
        <w:t>Москва</w:t>
      </w:r>
      <w:proofErr w:type="gramStart"/>
      <w:r w:rsidRPr="00003E16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003E16">
        <w:rPr>
          <w:rFonts w:ascii="Times New Roman" w:hAnsi="Times New Roman"/>
          <w:color w:val="000000"/>
          <w:sz w:val="28"/>
        </w:rPr>
        <w:t xml:space="preserve"> Просвещение, 202</w:t>
      </w:r>
      <w:r>
        <w:rPr>
          <w:rFonts w:ascii="Times New Roman" w:hAnsi="Times New Roman"/>
          <w:color w:val="000000"/>
          <w:sz w:val="28"/>
        </w:rPr>
        <w:t>4</w:t>
      </w:r>
      <w:r w:rsidRPr="00003E16">
        <w:rPr>
          <w:rFonts w:ascii="Times New Roman" w:hAnsi="Times New Roman"/>
          <w:color w:val="000000"/>
          <w:sz w:val="28"/>
        </w:rPr>
        <w:t xml:space="preserve">. </w:t>
      </w:r>
      <w:r w:rsidRPr="00484518">
        <w:rPr>
          <w:rFonts w:ascii="Times New Roman" w:hAnsi="Times New Roman"/>
          <w:color w:val="000000"/>
          <w:sz w:val="28"/>
        </w:rPr>
        <w:t>–</w:t>
      </w:r>
      <w:r w:rsidRPr="00003E16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144</w:t>
      </w:r>
      <w:r w:rsidRPr="00003E16">
        <w:rPr>
          <w:rFonts w:ascii="Times New Roman" w:hAnsi="Times New Roman"/>
          <w:color w:val="000000"/>
          <w:sz w:val="28"/>
        </w:rPr>
        <w:t>, [1] с.</w:t>
      </w:r>
      <w:proofErr w:type="gramStart"/>
      <w:r w:rsidRPr="00003E16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003E16">
        <w:rPr>
          <w:rFonts w:ascii="Times New Roman" w:hAnsi="Times New Roman"/>
          <w:color w:val="000000"/>
          <w:sz w:val="28"/>
        </w:rPr>
        <w:t xml:space="preserve"> ил.</w:t>
      </w:r>
    </w:p>
    <w:p w:rsidR="00003E16" w:rsidRPr="008D2B1F" w:rsidRDefault="00003E16" w:rsidP="00003E16">
      <w:pPr>
        <w:pStyle w:val="ae"/>
        <w:spacing w:after="0" w:line="360" w:lineRule="auto"/>
        <w:ind w:left="480"/>
        <w:jc w:val="both"/>
      </w:pPr>
    </w:p>
    <w:p w:rsidR="00353E13" w:rsidRPr="00594411" w:rsidRDefault="00353E13">
      <w:pPr>
        <w:spacing w:after="0"/>
        <w:ind w:left="120"/>
      </w:pPr>
    </w:p>
    <w:p w:rsidR="00353E13" w:rsidRPr="00594411" w:rsidRDefault="003A12B4">
      <w:pPr>
        <w:spacing w:after="0" w:line="480" w:lineRule="auto"/>
        <w:ind w:left="120"/>
      </w:pPr>
      <w:r w:rsidRPr="00594411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62045" w:rsidRDefault="003A12B4" w:rsidP="00484518">
      <w:pPr>
        <w:pStyle w:val="a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484518">
        <w:rPr>
          <w:rFonts w:ascii="Times New Roman" w:hAnsi="Times New Roman"/>
          <w:color w:val="000000"/>
          <w:sz w:val="28"/>
        </w:rPr>
        <w:t xml:space="preserve">Математика. Вероятность и статистика. 10 класс. Базовый и углублённый уровни. Учебное пособие / Е. А. </w:t>
      </w:r>
      <w:proofErr w:type="spellStart"/>
      <w:r w:rsidRPr="00484518">
        <w:rPr>
          <w:rFonts w:ascii="Times New Roman" w:hAnsi="Times New Roman"/>
          <w:color w:val="000000"/>
          <w:sz w:val="28"/>
        </w:rPr>
        <w:t>Бунимович</w:t>
      </w:r>
      <w:proofErr w:type="spellEnd"/>
      <w:r w:rsidRPr="00484518">
        <w:rPr>
          <w:rFonts w:ascii="Times New Roman" w:hAnsi="Times New Roman"/>
          <w:color w:val="000000"/>
          <w:sz w:val="28"/>
        </w:rPr>
        <w:t>, В. А. Булычев. – М.: Просвещение, 2023.</w:t>
      </w:r>
      <w:r w:rsidR="00262045" w:rsidRPr="00484518">
        <w:rPr>
          <w:rFonts w:ascii="Times New Roman" w:hAnsi="Times New Roman"/>
          <w:color w:val="000000"/>
          <w:sz w:val="28"/>
        </w:rPr>
        <w:t xml:space="preserve"> </w:t>
      </w:r>
    </w:p>
    <w:p w:rsidR="009A3165" w:rsidRPr="009A3165" w:rsidRDefault="009A3165" w:rsidP="009A3165">
      <w:pPr>
        <w:pStyle w:val="ae"/>
        <w:numPr>
          <w:ilvl w:val="0"/>
          <w:numId w:val="3"/>
        </w:numPr>
        <w:spacing w:after="0" w:line="360" w:lineRule="auto"/>
        <w:jc w:val="both"/>
      </w:pPr>
      <w:r w:rsidRPr="00484518">
        <w:rPr>
          <w:rFonts w:ascii="Times New Roman" w:hAnsi="Times New Roman"/>
          <w:color w:val="000000"/>
          <w:sz w:val="28"/>
        </w:rPr>
        <w:t>Математика. Вероятность и статистика</w:t>
      </w:r>
      <w:proofErr w:type="gramStart"/>
      <w:r w:rsidRPr="00484518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484518">
        <w:rPr>
          <w:rFonts w:ascii="Times New Roman" w:hAnsi="Times New Roman"/>
          <w:color w:val="000000"/>
          <w:sz w:val="28"/>
        </w:rPr>
        <w:t xml:space="preserve"> 10 – 11-е классы : базовый и углублённый уровни : </w:t>
      </w:r>
      <w:r>
        <w:rPr>
          <w:rFonts w:ascii="Times New Roman" w:hAnsi="Times New Roman"/>
          <w:color w:val="000000"/>
          <w:sz w:val="28"/>
        </w:rPr>
        <w:t>самостоятельные и контрольные работы : учебное пособие</w:t>
      </w:r>
      <w:r w:rsidRPr="00484518">
        <w:rPr>
          <w:rFonts w:ascii="Times New Roman" w:hAnsi="Times New Roman"/>
          <w:color w:val="000000"/>
          <w:sz w:val="28"/>
        </w:rPr>
        <w:t xml:space="preserve"> / </w:t>
      </w:r>
      <w:r>
        <w:rPr>
          <w:rFonts w:ascii="Times New Roman" w:hAnsi="Times New Roman"/>
          <w:color w:val="000000"/>
          <w:sz w:val="28"/>
        </w:rPr>
        <w:t>В</w:t>
      </w:r>
      <w:r w:rsidRPr="00484518"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А</w:t>
      </w:r>
      <w:r w:rsidRPr="00484518"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Булычев</w:t>
      </w:r>
      <w:r w:rsidRPr="00484518">
        <w:rPr>
          <w:rFonts w:ascii="Times New Roman" w:hAnsi="Times New Roman"/>
          <w:color w:val="000000"/>
          <w:sz w:val="28"/>
        </w:rPr>
        <w:t>. – Москва</w:t>
      </w:r>
      <w:proofErr w:type="gramStart"/>
      <w:r w:rsidRPr="00484518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484518">
        <w:rPr>
          <w:rFonts w:ascii="Times New Roman" w:hAnsi="Times New Roman"/>
          <w:color w:val="000000"/>
          <w:sz w:val="28"/>
        </w:rPr>
        <w:t xml:space="preserve"> Просвещение, 2025. – </w:t>
      </w:r>
      <w:r>
        <w:rPr>
          <w:rFonts w:ascii="Times New Roman" w:hAnsi="Times New Roman"/>
          <w:color w:val="000000"/>
          <w:sz w:val="28"/>
        </w:rPr>
        <w:t>144</w:t>
      </w:r>
      <w:r w:rsidRPr="00484518">
        <w:rPr>
          <w:rFonts w:ascii="Times New Roman" w:hAnsi="Times New Roman"/>
          <w:color w:val="000000"/>
          <w:sz w:val="28"/>
        </w:rPr>
        <w:t xml:space="preserve"> с.</w:t>
      </w:r>
      <w:proofErr w:type="gramStart"/>
      <w:r w:rsidRPr="00484518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484518">
        <w:rPr>
          <w:rFonts w:ascii="Times New Roman" w:hAnsi="Times New Roman"/>
          <w:color w:val="000000"/>
          <w:sz w:val="28"/>
        </w:rPr>
        <w:t xml:space="preserve"> ил.</w:t>
      </w:r>
    </w:p>
    <w:p w:rsidR="00484518" w:rsidRDefault="00484518" w:rsidP="00484518">
      <w:pPr>
        <w:pStyle w:val="a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Высоцкий И. Р. Теория вероятностей. Задачи и контрольные работы. 10 класс</w:t>
      </w:r>
      <w:r w:rsidR="000017A6">
        <w:rPr>
          <w:rFonts w:ascii="Times New Roman" w:hAnsi="Times New Roman"/>
          <w:color w:val="000000"/>
          <w:sz w:val="28"/>
        </w:rPr>
        <w:t>. – М.: МЦНМО, 2019. – 101 с.</w:t>
      </w:r>
    </w:p>
    <w:p w:rsidR="000017A6" w:rsidRDefault="000017A6" w:rsidP="00484518">
      <w:pPr>
        <w:pStyle w:val="a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Математика. ЕГЭ. Теория вероятностей</w:t>
      </w:r>
      <w:proofErr w:type="gramStart"/>
      <w:r>
        <w:rPr>
          <w:rFonts w:ascii="Times New Roman" w:hAnsi="Times New Roman"/>
          <w:color w:val="000000"/>
          <w:sz w:val="28"/>
        </w:rPr>
        <w:t xml:space="preserve"> :</w:t>
      </w:r>
      <w:proofErr w:type="gramEnd"/>
      <w:r>
        <w:rPr>
          <w:rFonts w:ascii="Times New Roman" w:hAnsi="Times New Roman"/>
          <w:color w:val="000000"/>
          <w:sz w:val="28"/>
        </w:rPr>
        <w:t xml:space="preserve"> учебно-методическое пособие </w:t>
      </w:r>
      <w:r w:rsidRPr="000017A6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 xml:space="preserve"> С. О. Иванов, Е.Г. </w:t>
      </w:r>
      <w:proofErr w:type="spellStart"/>
      <w:r>
        <w:rPr>
          <w:rFonts w:ascii="Times New Roman" w:hAnsi="Times New Roman"/>
          <w:color w:val="000000"/>
          <w:sz w:val="28"/>
        </w:rPr>
        <w:t>Коннова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Д. И. Ханин; под ред. Ф. Ф. Лысенко, С. Ю. </w:t>
      </w:r>
      <w:proofErr w:type="spellStart"/>
      <w:r>
        <w:rPr>
          <w:rFonts w:ascii="Times New Roman" w:hAnsi="Times New Roman"/>
          <w:color w:val="000000"/>
          <w:sz w:val="28"/>
        </w:rPr>
        <w:t>Кулабухова</w:t>
      </w:r>
      <w:proofErr w:type="spellEnd"/>
      <w:r>
        <w:rPr>
          <w:rFonts w:ascii="Times New Roman" w:hAnsi="Times New Roman"/>
          <w:color w:val="000000"/>
          <w:sz w:val="28"/>
        </w:rPr>
        <w:t>. – 4-е изд. – Ростов н</w:t>
      </w:r>
      <w:r w:rsidRPr="000017A6">
        <w:rPr>
          <w:rFonts w:ascii="Times New Roman" w:hAnsi="Times New Roman"/>
          <w:color w:val="000000"/>
          <w:sz w:val="28"/>
        </w:rPr>
        <w:t>/</w:t>
      </w:r>
      <w:r>
        <w:rPr>
          <w:rFonts w:ascii="Times New Roman" w:hAnsi="Times New Roman"/>
          <w:color w:val="000000"/>
          <w:sz w:val="28"/>
        </w:rPr>
        <w:t>Д: Легион, 2024. – 176 с.</w:t>
      </w:r>
    </w:p>
    <w:p w:rsidR="000017A6" w:rsidRDefault="00624510" w:rsidP="00624510">
      <w:pPr>
        <w:pStyle w:val="a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624510">
        <w:rPr>
          <w:rFonts w:ascii="Times New Roman" w:hAnsi="Times New Roman"/>
          <w:color w:val="000000"/>
          <w:sz w:val="28"/>
        </w:rPr>
        <w:lastRenderedPageBreak/>
        <w:t>Высоцкий И. Р. Кружок по теории вероятностей. – М.: МЦНМО, 201</w:t>
      </w:r>
      <w:r>
        <w:rPr>
          <w:rFonts w:ascii="Times New Roman" w:hAnsi="Times New Roman"/>
          <w:color w:val="000000"/>
          <w:sz w:val="28"/>
        </w:rPr>
        <w:t>8</w:t>
      </w:r>
      <w:r w:rsidRPr="00624510">
        <w:rPr>
          <w:rFonts w:ascii="Times New Roman" w:hAnsi="Times New Roman"/>
          <w:color w:val="000000"/>
          <w:sz w:val="28"/>
        </w:rPr>
        <w:t xml:space="preserve">. </w:t>
      </w:r>
      <w:r>
        <w:rPr>
          <w:rFonts w:ascii="Times New Roman" w:hAnsi="Times New Roman"/>
          <w:color w:val="000000"/>
          <w:sz w:val="28"/>
        </w:rPr>
        <w:t>–</w:t>
      </w:r>
      <w:r w:rsidRPr="00624510">
        <w:rPr>
          <w:rFonts w:ascii="Times New Roman" w:hAnsi="Times New Roman"/>
          <w:color w:val="000000"/>
          <w:sz w:val="28"/>
        </w:rPr>
        <w:t xml:space="preserve"> 128 с.</w:t>
      </w:r>
    </w:p>
    <w:p w:rsidR="00624510" w:rsidRDefault="00624510" w:rsidP="00624510">
      <w:pPr>
        <w:pStyle w:val="a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624510">
        <w:rPr>
          <w:rFonts w:ascii="Times New Roman" w:hAnsi="Times New Roman"/>
          <w:color w:val="000000"/>
          <w:sz w:val="28"/>
        </w:rPr>
        <w:t xml:space="preserve">Высоцкий И. Р., Ященко И. В. Задачи заочных </w:t>
      </w:r>
      <w:proofErr w:type="gramStart"/>
      <w:r w:rsidRPr="00624510">
        <w:rPr>
          <w:rFonts w:ascii="Times New Roman" w:hAnsi="Times New Roman"/>
          <w:color w:val="000000"/>
          <w:sz w:val="28"/>
        </w:rPr>
        <w:t>интернет-олимпиад</w:t>
      </w:r>
      <w:proofErr w:type="gramEnd"/>
      <w:r w:rsidRPr="00624510">
        <w:rPr>
          <w:rFonts w:ascii="Times New Roman" w:hAnsi="Times New Roman"/>
          <w:color w:val="000000"/>
          <w:sz w:val="28"/>
        </w:rPr>
        <w:t xml:space="preserve"> по теории вероятностей и статистике. – 2-е изд., </w:t>
      </w:r>
      <w:proofErr w:type="spellStart"/>
      <w:r w:rsidRPr="00624510">
        <w:rPr>
          <w:rFonts w:ascii="Times New Roman" w:hAnsi="Times New Roman"/>
          <w:color w:val="000000"/>
          <w:sz w:val="28"/>
        </w:rPr>
        <w:t>испр</w:t>
      </w:r>
      <w:proofErr w:type="spellEnd"/>
      <w:r w:rsidRPr="00624510">
        <w:rPr>
          <w:rFonts w:ascii="Times New Roman" w:hAnsi="Times New Roman"/>
          <w:color w:val="000000"/>
          <w:sz w:val="28"/>
        </w:rPr>
        <w:t>. и доп. – М.: МЦНМО, 2017. – 312 с.</w:t>
      </w:r>
    </w:p>
    <w:p w:rsidR="009A3165" w:rsidRPr="009A3165" w:rsidRDefault="009A3165" w:rsidP="009A3165">
      <w:pPr>
        <w:pStyle w:val="ae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color w:val="000000"/>
          <w:sz w:val="28"/>
        </w:rPr>
      </w:pPr>
      <w:r w:rsidRPr="009A3165">
        <w:rPr>
          <w:rFonts w:ascii="Times New Roman" w:hAnsi="Times New Roman"/>
          <w:color w:val="000000"/>
          <w:sz w:val="28"/>
        </w:rPr>
        <w:t>Математика. Вероятность и статистика</w:t>
      </w:r>
      <w:proofErr w:type="gramStart"/>
      <w:r w:rsidRPr="009A3165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9A3165">
        <w:rPr>
          <w:rFonts w:ascii="Times New Roman" w:hAnsi="Times New Roman"/>
          <w:color w:val="000000"/>
          <w:sz w:val="28"/>
        </w:rPr>
        <w:t xml:space="preserve"> 10–11-е классы :</w:t>
      </w:r>
      <w:r>
        <w:rPr>
          <w:rFonts w:ascii="Times New Roman" w:hAnsi="Times New Roman"/>
          <w:color w:val="000000"/>
          <w:sz w:val="28"/>
        </w:rPr>
        <w:t xml:space="preserve"> </w:t>
      </w:r>
      <w:r w:rsidRPr="009A3165">
        <w:rPr>
          <w:rFonts w:ascii="Times New Roman" w:hAnsi="Times New Roman"/>
          <w:color w:val="000000"/>
          <w:sz w:val="28"/>
        </w:rPr>
        <w:t>углублённый уровень : задачник : учебное пособие, разработанное в комплекте с учебником / М. В. Ткачёва. — Москва</w:t>
      </w:r>
      <w:proofErr w:type="gramStart"/>
      <w:r w:rsidRPr="009A3165">
        <w:rPr>
          <w:rFonts w:ascii="Times New Roman" w:hAnsi="Times New Roman"/>
          <w:color w:val="000000"/>
          <w:sz w:val="28"/>
        </w:rPr>
        <w:t xml:space="preserve">  :</w:t>
      </w:r>
      <w:proofErr w:type="gramEnd"/>
      <w:r w:rsidRPr="009A3165">
        <w:rPr>
          <w:rFonts w:ascii="Times New Roman" w:hAnsi="Times New Roman"/>
          <w:color w:val="000000"/>
          <w:sz w:val="28"/>
        </w:rPr>
        <w:t xml:space="preserve"> Просвещение, 2023. — 80 с.</w:t>
      </w:r>
      <w:proofErr w:type="gramStart"/>
      <w:r w:rsidRPr="009A3165">
        <w:rPr>
          <w:rFonts w:ascii="Times New Roman" w:hAnsi="Times New Roman"/>
          <w:color w:val="000000"/>
          <w:sz w:val="28"/>
        </w:rPr>
        <w:t xml:space="preserve"> :</w:t>
      </w:r>
      <w:proofErr w:type="gramEnd"/>
      <w:r w:rsidRPr="009A3165">
        <w:rPr>
          <w:rFonts w:ascii="Times New Roman" w:hAnsi="Times New Roman"/>
          <w:color w:val="000000"/>
          <w:sz w:val="28"/>
        </w:rPr>
        <w:t xml:space="preserve"> ил.</w:t>
      </w:r>
    </w:p>
    <w:p w:rsidR="00353E13" w:rsidRPr="00594411" w:rsidRDefault="00353E13">
      <w:pPr>
        <w:spacing w:after="0"/>
        <w:ind w:left="120"/>
      </w:pPr>
    </w:p>
    <w:p w:rsidR="00353E13" w:rsidRPr="00594411" w:rsidRDefault="003A12B4">
      <w:pPr>
        <w:spacing w:after="0" w:line="480" w:lineRule="auto"/>
        <w:ind w:left="120"/>
      </w:pPr>
      <w:r w:rsidRPr="00594411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017A6" w:rsidRPr="000017A6" w:rsidRDefault="003A12B4" w:rsidP="000017A6">
      <w:pPr>
        <w:pStyle w:val="ae"/>
        <w:numPr>
          <w:ilvl w:val="0"/>
          <w:numId w:val="5"/>
        </w:numPr>
        <w:spacing w:after="0" w:line="480" w:lineRule="auto"/>
        <w:rPr>
          <w:rFonts w:ascii="Times New Roman" w:hAnsi="Times New Roman"/>
          <w:color w:val="000000"/>
          <w:sz w:val="28"/>
        </w:rPr>
      </w:pPr>
      <w:r w:rsidRPr="00594411">
        <w:rPr>
          <w:rFonts w:ascii="Times New Roman" w:hAnsi="Times New Roman"/>
          <w:color w:val="000000"/>
          <w:sz w:val="28"/>
        </w:rPr>
        <w:t xml:space="preserve">Математическая вертикаль. Вероятность в школе. </w:t>
      </w:r>
      <w:hyperlink r:id="rId86" w:history="1">
        <w:r w:rsidR="000017A6" w:rsidRPr="00CD58CF">
          <w:rPr>
            <w:rStyle w:val="ab"/>
            <w:rFonts w:ascii="Times New Roman" w:hAnsi="Times New Roman"/>
            <w:sz w:val="28"/>
          </w:rPr>
          <w:t>https://ptlab.mccme.ru/vertical</w:t>
        </w:r>
      </w:hyperlink>
      <w:r w:rsidR="000017A6">
        <w:rPr>
          <w:rFonts w:ascii="Times New Roman" w:hAnsi="Times New Roman"/>
          <w:color w:val="000000"/>
          <w:sz w:val="28"/>
        </w:rPr>
        <w:t xml:space="preserve"> </w:t>
      </w:r>
      <w:r w:rsidRPr="00594411">
        <w:rPr>
          <w:rFonts w:ascii="Times New Roman" w:hAnsi="Times New Roman"/>
          <w:color w:val="000000"/>
          <w:sz w:val="28"/>
        </w:rPr>
        <w:t xml:space="preserve"> </w:t>
      </w:r>
    </w:p>
    <w:p w:rsidR="000017A6" w:rsidRDefault="000017A6" w:rsidP="000017A6">
      <w:pPr>
        <w:pStyle w:val="ae"/>
        <w:numPr>
          <w:ilvl w:val="0"/>
          <w:numId w:val="5"/>
        </w:numPr>
        <w:spacing w:after="0" w:line="480" w:lineRule="auto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ЦОС Моя школа </w:t>
      </w:r>
      <w:hyperlink r:id="rId87" w:history="1">
        <w:r w:rsidRPr="00B90D45">
          <w:rPr>
            <w:rStyle w:val="ab"/>
            <w:rFonts w:ascii="Times New Roman" w:hAnsi="Times New Roman"/>
            <w:sz w:val="28"/>
          </w:rPr>
          <w:t>https://myschool.edu.ru/</w:t>
        </w:r>
      </w:hyperlink>
      <w:r>
        <w:rPr>
          <w:rFonts w:ascii="Times New Roman" w:hAnsi="Times New Roman"/>
          <w:color w:val="000000"/>
          <w:sz w:val="28"/>
        </w:rPr>
        <w:t xml:space="preserve"> </w:t>
      </w:r>
    </w:p>
    <w:p w:rsidR="000017A6" w:rsidRPr="007125F2" w:rsidRDefault="000017A6" w:rsidP="000017A6">
      <w:pPr>
        <w:pStyle w:val="ae"/>
        <w:numPr>
          <w:ilvl w:val="0"/>
          <w:numId w:val="5"/>
        </w:numPr>
        <w:spacing w:after="0" w:line="480" w:lineRule="auto"/>
        <w:rPr>
          <w:rFonts w:ascii="Times New Roman" w:hAnsi="Times New Roman"/>
          <w:color w:val="000000"/>
          <w:sz w:val="28"/>
        </w:rPr>
      </w:pPr>
      <w:r w:rsidRPr="007125F2">
        <w:rPr>
          <w:rFonts w:ascii="Times New Roman" w:hAnsi="Times New Roman"/>
          <w:color w:val="000000"/>
          <w:sz w:val="28"/>
        </w:rPr>
        <w:t xml:space="preserve">Российская электронная школа </w:t>
      </w:r>
      <w:hyperlink r:id="rId88" w:history="1"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https://resh.edu.ru/subject/51/</w:t>
        </w:r>
      </w:hyperlink>
      <w:r w:rsidRPr="007125F2">
        <w:rPr>
          <w:rFonts w:ascii="Times New Roman" w:hAnsi="Times New Roman"/>
          <w:color w:val="000000"/>
          <w:sz w:val="28"/>
        </w:rPr>
        <w:t xml:space="preserve"> </w:t>
      </w:r>
    </w:p>
    <w:p w:rsidR="000017A6" w:rsidRPr="00175B92" w:rsidRDefault="000017A6" w:rsidP="000017A6">
      <w:pPr>
        <w:numPr>
          <w:ilvl w:val="0"/>
          <w:numId w:val="5"/>
        </w:numPr>
        <w:spacing w:after="0" w:line="480" w:lineRule="auto"/>
        <w:contextualSpacing/>
        <w:rPr>
          <w:rFonts w:ascii="Times New Roman" w:hAnsi="Times New Roman"/>
          <w:color w:val="000000"/>
          <w:sz w:val="28"/>
        </w:rPr>
      </w:pPr>
      <w:proofErr w:type="spellStart"/>
      <w:r w:rsidRPr="00175B92">
        <w:rPr>
          <w:rFonts w:ascii="Times New Roman" w:hAnsi="Times New Roman"/>
          <w:color w:val="000000"/>
          <w:sz w:val="28"/>
        </w:rPr>
        <w:t>Якласс</w:t>
      </w:r>
      <w:proofErr w:type="spellEnd"/>
      <w:r w:rsidRPr="00175B92">
        <w:rPr>
          <w:rFonts w:ascii="Times New Roman" w:hAnsi="Times New Roman"/>
          <w:color w:val="000000"/>
          <w:sz w:val="28"/>
        </w:rPr>
        <w:t xml:space="preserve"> </w:t>
      </w:r>
      <w:hyperlink r:id="rId89" w:history="1"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https</w:t>
        </w:r>
        <w:r w:rsidRPr="00175B92">
          <w:rPr>
            <w:rFonts w:ascii="Times New Roman" w:hAnsi="Times New Roman"/>
            <w:color w:val="0000FF" w:themeColor="hyperlink"/>
            <w:sz w:val="28"/>
            <w:u w:val="single"/>
          </w:rPr>
          <w:t>://</w:t>
        </w:r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www</w:t>
        </w:r>
        <w:r w:rsidRPr="00175B92">
          <w:rPr>
            <w:rFonts w:ascii="Times New Roman" w:hAnsi="Times New Roman"/>
            <w:color w:val="0000FF" w:themeColor="hyperlink"/>
            <w:sz w:val="28"/>
            <w:u w:val="single"/>
          </w:rPr>
          <w:t>.</w:t>
        </w:r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yaklass</w:t>
        </w:r>
        <w:r w:rsidRPr="00175B92">
          <w:rPr>
            <w:rFonts w:ascii="Times New Roman" w:hAnsi="Times New Roman"/>
            <w:color w:val="0000FF" w:themeColor="hyperlink"/>
            <w:sz w:val="28"/>
            <w:u w:val="single"/>
          </w:rPr>
          <w:t>.</w:t>
        </w:r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ru</w:t>
        </w:r>
        <w:r w:rsidRPr="00175B92">
          <w:rPr>
            <w:rFonts w:ascii="Times New Roman" w:hAnsi="Times New Roman"/>
            <w:color w:val="0000FF" w:themeColor="hyperlink"/>
            <w:sz w:val="28"/>
            <w:u w:val="single"/>
          </w:rPr>
          <w:t>/</w:t>
        </w:r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p</w:t>
        </w:r>
        <w:r w:rsidRPr="00175B92">
          <w:rPr>
            <w:rFonts w:ascii="Times New Roman" w:hAnsi="Times New Roman"/>
            <w:color w:val="0000FF" w:themeColor="hyperlink"/>
            <w:sz w:val="28"/>
            <w:u w:val="single"/>
          </w:rPr>
          <w:t>/</w:t>
        </w:r>
        <w:r w:rsidRPr="007125F2">
          <w:rPr>
            <w:rFonts w:ascii="Times New Roman" w:hAnsi="Times New Roman"/>
            <w:color w:val="0000FF" w:themeColor="hyperlink"/>
            <w:sz w:val="28"/>
            <w:u w:val="single"/>
          </w:rPr>
          <w:t>algebra</w:t>
        </w:r>
      </w:hyperlink>
      <w:r w:rsidRPr="00175B92">
        <w:rPr>
          <w:rFonts w:ascii="Times New Roman" w:hAnsi="Times New Roman"/>
          <w:color w:val="000000"/>
          <w:sz w:val="28"/>
        </w:rPr>
        <w:t xml:space="preserve"> </w:t>
      </w:r>
    </w:p>
    <w:p w:rsidR="000017A6" w:rsidRPr="00175B92" w:rsidRDefault="000017A6" w:rsidP="000017A6">
      <w:pPr>
        <w:numPr>
          <w:ilvl w:val="0"/>
          <w:numId w:val="5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5B92">
        <w:rPr>
          <w:rFonts w:ascii="Times New Roman" w:hAnsi="Times New Roman" w:cs="Times New Roman"/>
          <w:sz w:val="28"/>
          <w:szCs w:val="28"/>
        </w:rPr>
        <w:t xml:space="preserve">СДАМ ГИА: Образовательный портал для подготовки к экзаменам </w:t>
      </w:r>
      <w:hyperlink r:id="rId90" w:history="1"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</w:t>
        </w:r>
        <w:r w:rsidRPr="00175B9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://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ege</w:t>
        </w:r>
        <w:r w:rsidRPr="00175B9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sdamgia</w:t>
        </w:r>
        <w:r w:rsidRPr="00175B9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ru</w:t>
        </w:r>
        <w:r w:rsidRPr="00175B9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/</w:t>
        </w:r>
      </w:hyperlink>
      <w:r w:rsidRPr="00175B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17A6" w:rsidRPr="007125F2" w:rsidRDefault="000017A6" w:rsidP="000017A6">
      <w:pPr>
        <w:numPr>
          <w:ilvl w:val="0"/>
          <w:numId w:val="5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125F2">
        <w:rPr>
          <w:rFonts w:ascii="Times New Roman" w:hAnsi="Times New Roman" w:cs="Times New Roman"/>
          <w:sz w:val="28"/>
          <w:szCs w:val="28"/>
        </w:rPr>
        <w:t xml:space="preserve">ФИПИ </w:t>
      </w:r>
      <w:hyperlink r:id="rId91" w:history="1"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www.fipi.ru/</w:t>
        </w:r>
      </w:hyperlink>
      <w:r w:rsidRPr="007125F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017A6" w:rsidRPr="00175B92" w:rsidRDefault="000017A6" w:rsidP="000017A6">
      <w:pPr>
        <w:numPr>
          <w:ilvl w:val="0"/>
          <w:numId w:val="5"/>
        </w:num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75B92">
        <w:rPr>
          <w:rFonts w:ascii="Times New Roman" w:hAnsi="Times New Roman" w:cs="Times New Roman"/>
          <w:sz w:val="28"/>
          <w:szCs w:val="28"/>
        </w:rPr>
        <w:t xml:space="preserve">Открытый банк заданий ЕГЭ по математике </w:t>
      </w:r>
      <w:hyperlink r:id="rId92" w:anchor="!/tab/173765699-2" w:history="1"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https</w:t>
        </w:r>
        <w:r w:rsidRPr="00175B9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://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fipi</w:t>
        </w:r>
        <w:r w:rsidRPr="00175B9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.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ru</w:t>
        </w:r>
        <w:r w:rsidRPr="00175B9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/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ege</w:t>
        </w:r>
        <w:r w:rsidRPr="00175B9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/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otkrytyy</w:t>
        </w:r>
        <w:r w:rsidRPr="00175B9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-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bank</w:t>
        </w:r>
        <w:r w:rsidRPr="00175B9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-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zadaniy</w:t>
        </w:r>
        <w:r w:rsidRPr="00175B9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-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ege</w:t>
        </w:r>
        <w:r w:rsidRPr="00175B9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#!/</w:t>
        </w:r>
        <w:r w:rsidRPr="007125F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tab</w:t>
        </w:r>
        <w:r w:rsidRPr="00175B92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/173765699-2</w:t>
        </w:r>
      </w:hyperlink>
      <w:r w:rsidRPr="00175B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3E13" w:rsidRPr="00594411" w:rsidRDefault="000017A6" w:rsidP="00003E16">
      <w:pPr>
        <w:numPr>
          <w:ilvl w:val="0"/>
          <w:numId w:val="5"/>
        </w:numPr>
        <w:spacing w:after="0" w:line="480" w:lineRule="auto"/>
        <w:ind w:left="120"/>
        <w:contextualSpacing/>
      </w:pPr>
      <w:r w:rsidRPr="00003E16">
        <w:rPr>
          <w:rFonts w:ascii="Times New Roman" w:hAnsi="Times New Roman" w:cs="Times New Roman"/>
          <w:sz w:val="28"/>
          <w:szCs w:val="28"/>
        </w:rPr>
        <w:t xml:space="preserve">Единая коллекция образовательных ресурсов. –  Режим  доступа: </w:t>
      </w:r>
      <w:hyperlink r:id="rId93" w:history="1">
        <w:r w:rsidRPr="00003E16">
          <w:rPr>
            <w:rFonts w:ascii="Times New Roman" w:hAnsi="Times New Roman" w:cs="Times New Roman"/>
            <w:color w:val="0000FF" w:themeColor="hyperlink"/>
            <w:sz w:val="28"/>
            <w:szCs w:val="28"/>
            <w:u w:val="single"/>
          </w:rPr>
          <w:t>http://school-collection.edu.ru/</w:t>
        </w:r>
      </w:hyperlink>
      <w:r w:rsidRPr="00003E16">
        <w:rPr>
          <w:rFonts w:ascii="Times New Roman" w:hAnsi="Times New Roman" w:cs="Times New Roman"/>
          <w:sz w:val="28"/>
          <w:szCs w:val="28"/>
        </w:rPr>
        <w:t xml:space="preserve"> </w:t>
      </w:r>
      <w:bookmarkEnd w:id="16"/>
    </w:p>
    <w:sectPr w:rsidR="00353E13" w:rsidRPr="0059441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C7AF9"/>
    <w:multiLevelType w:val="hybridMultilevel"/>
    <w:tmpl w:val="CD6C2AD2"/>
    <w:lvl w:ilvl="0" w:tplc="7B6ECA4E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3F24072F"/>
    <w:multiLevelType w:val="hybridMultilevel"/>
    <w:tmpl w:val="819A7B1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5FB14DD0"/>
    <w:multiLevelType w:val="hybridMultilevel"/>
    <w:tmpl w:val="DF8C9C0A"/>
    <w:lvl w:ilvl="0" w:tplc="B8EA8DB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EEE32C3"/>
    <w:multiLevelType w:val="hybridMultilevel"/>
    <w:tmpl w:val="47482792"/>
    <w:lvl w:ilvl="0" w:tplc="0419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>
    <w:nsid w:val="7EF97A3F"/>
    <w:multiLevelType w:val="hybridMultilevel"/>
    <w:tmpl w:val="E8CEBB1E"/>
    <w:lvl w:ilvl="0" w:tplc="2390A768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E13"/>
    <w:rsid w:val="000017A6"/>
    <w:rsid w:val="00003E16"/>
    <w:rsid w:val="001C272D"/>
    <w:rsid w:val="00262045"/>
    <w:rsid w:val="00263EA4"/>
    <w:rsid w:val="00353E13"/>
    <w:rsid w:val="003A12B4"/>
    <w:rsid w:val="00484518"/>
    <w:rsid w:val="004D6C96"/>
    <w:rsid w:val="00594411"/>
    <w:rsid w:val="00610459"/>
    <w:rsid w:val="00624510"/>
    <w:rsid w:val="00832D1F"/>
    <w:rsid w:val="008D2B1F"/>
    <w:rsid w:val="009A3165"/>
    <w:rsid w:val="00C2009F"/>
    <w:rsid w:val="00DF6CAB"/>
    <w:rsid w:val="00FA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48451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unhideWhenUsed/>
    <w:rsid w:val="004845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esson.edu.ru/02.4/07" TargetMode="External"/><Relationship Id="rId21" Type="http://schemas.openxmlformats.org/officeDocument/2006/relationships/hyperlink" Target="https://lesson.edu.ru/02.4/07" TargetMode="External"/><Relationship Id="rId42" Type="http://schemas.openxmlformats.org/officeDocument/2006/relationships/hyperlink" Target="https://lesson.edu.ru/02.4/07" TargetMode="External"/><Relationship Id="rId47" Type="http://schemas.openxmlformats.org/officeDocument/2006/relationships/hyperlink" Target="https://lesson.edu.ru/02.4/07" TargetMode="External"/><Relationship Id="rId63" Type="http://schemas.openxmlformats.org/officeDocument/2006/relationships/hyperlink" Target="https://lesson.edu.ru/02.4/07" TargetMode="External"/><Relationship Id="rId68" Type="http://schemas.openxmlformats.org/officeDocument/2006/relationships/hyperlink" Target="https://lesson.edu.ru/02.4/07" TargetMode="External"/><Relationship Id="rId84" Type="http://schemas.openxmlformats.org/officeDocument/2006/relationships/hyperlink" Target="https://lesson.edu.ru/02.4/07" TargetMode="External"/><Relationship Id="rId89" Type="http://schemas.openxmlformats.org/officeDocument/2006/relationships/hyperlink" Target="https://www.yaklass.ru/p/algebra" TargetMode="External"/><Relationship Id="rId16" Type="http://schemas.openxmlformats.org/officeDocument/2006/relationships/hyperlink" Target="https://lesson.edu.ru/02.4/07" TargetMode="External"/><Relationship Id="rId11" Type="http://schemas.openxmlformats.org/officeDocument/2006/relationships/hyperlink" Target="https://lesson.edu.ru/02.4/07" TargetMode="External"/><Relationship Id="rId32" Type="http://schemas.openxmlformats.org/officeDocument/2006/relationships/hyperlink" Target="https://lesson.edu.ru/02.4/07" TargetMode="External"/><Relationship Id="rId37" Type="http://schemas.openxmlformats.org/officeDocument/2006/relationships/hyperlink" Target="https://lesson.edu.ru/02.4/07" TargetMode="External"/><Relationship Id="rId53" Type="http://schemas.openxmlformats.org/officeDocument/2006/relationships/hyperlink" Target="https://lesson.edu.ru/02.4/07" TargetMode="External"/><Relationship Id="rId58" Type="http://schemas.openxmlformats.org/officeDocument/2006/relationships/hyperlink" Target="https://lesson.edu.ru/02.4/07" TargetMode="External"/><Relationship Id="rId74" Type="http://schemas.openxmlformats.org/officeDocument/2006/relationships/hyperlink" Target="https://lesson.edu.ru/02.4/07" TargetMode="External"/><Relationship Id="rId79" Type="http://schemas.openxmlformats.org/officeDocument/2006/relationships/hyperlink" Target="https://lesson.edu.ru/02.4/07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ege.sdamgia.ru/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lesson.edu.ru/02.4/07" TargetMode="External"/><Relationship Id="rId27" Type="http://schemas.openxmlformats.org/officeDocument/2006/relationships/hyperlink" Target="https://lesson.edu.ru/02.4/07" TargetMode="External"/><Relationship Id="rId43" Type="http://schemas.openxmlformats.org/officeDocument/2006/relationships/hyperlink" Target="https://lesson.edu.ru/02.4/07" TargetMode="External"/><Relationship Id="rId48" Type="http://schemas.openxmlformats.org/officeDocument/2006/relationships/hyperlink" Target="https://lesson.edu.ru/02.4/07" TargetMode="External"/><Relationship Id="rId64" Type="http://schemas.openxmlformats.org/officeDocument/2006/relationships/hyperlink" Target="https://lesson.edu.ru/02.4/07" TargetMode="External"/><Relationship Id="rId69" Type="http://schemas.openxmlformats.org/officeDocument/2006/relationships/hyperlink" Target="https://lesson.edu.ru/02.4/07" TargetMode="External"/><Relationship Id="rId8" Type="http://schemas.openxmlformats.org/officeDocument/2006/relationships/hyperlink" Target="https://lesson.edu.ru/02.4/07" TargetMode="External"/><Relationship Id="rId51" Type="http://schemas.openxmlformats.org/officeDocument/2006/relationships/hyperlink" Target="https://lesson.edu.ru/02.4/07" TargetMode="External"/><Relationship Id="rId72" Type="http://schemas.openxmlformats.org/officeDocument/2006/relationships/hyperlink" Target="https://lesson.edu.ru/02.4/07" TargetMode="External"/><Relationship Id="rId80" Type="http://schemas.openxmlformats.org/officeDocument/2006/relationships/hyperlink" Target="https://lesson.edu.ru/02.4/07" TargetMode="External"/><Relationship Id="rId85" Type="http://schemas.openxmlformats.org/officeDocument/2006/relationships/hyperlink" Target="https://lesson.edu.ru/02.4/07" TargetMode="External"/><Relationship Id="rId93" Type="http://schemas.openxmlformats.org/officeDocument/2006/relationships/hyperlink" Target="http://school-collection.edu.ru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lesson.edu.ru/02.4/07" TargetMode="External"/><Relationship Id="rId17" Type="http://schemas.openxmlformats.org/officeDocument/2006/relationships/hyperlink" Target="https://lesson.edu.ru/02.4/07" TargetMode="External"/><Relationship Id="rId25" Type="http://schemas.openxmlformats.org/officeDocument/2006/relationships/hyperlink" Target="https://lesson.edu.ru/02.4/07" TargetMode="External"/><Relationship Id="rId33" Type="http://schemas.openxmlformats.org/officeDocument/2006/relationships/hyperlink" Target="https://lesson.edu.ru/02.4/07" TargetMode="External"/><Relationship Id="rId38" Type="http://schemas.openxmlformats.org/officeDocument/2006/relationships/hyperlink" Target="https://lesson.edu.ru/02.4/07" TargetMode="External"/><Relationship Id="rId46" Type="http://schemas.openxmlformats.org/officeDocument/2006/relationships/hyperlink" Target="https://lesson.edu.ru/02.4/07" TargetMode="External"/><Relationship Id="rId59" Type="http://schemas.openxmlformats.org/officeDocument/2006/relationships/hyperlink" Target="https://lesson.edu.ru/02.4/07" TargetMode="External"/><Relationship Id="rId67" Type="http://schemas.openxmlformats.org/officeDocument/2006/relationships/hyperlink" Target="https://lesson.edu.ru/02.4/07" TargetMode="External"/><Relationship Id="rId20" Type="http://schemas.openxmlformats.org/officeDocument/2006/relationships/hyperlink" Target="https://lesson.edu.ru/02.4/07" TargetMode="External"/><Relationship Id="rId41" Type="http://schemas.openxmlformats.org/officeDocument/2006/relationships/hyperlink" Target="https://lesson.edu.ru/02.4/07" TargetMode="External"/><Relationship Id="rId54" Type="http://schemas.openxmlformats.org/officeDocument/2006/relationships/hyperlink" Target="https://lesson.edu.ru/02.4/07" TargetMode="External"/><Relationship Id="rId62" Type="http://schemas.openxmlformats.org/officeDocument/2006/relationships/hyperlink" Target="https://lesson.edu.ru/02.4/07" TargetMode="External"/><Relationship Id="rId70" Type="http://schemas.openxmlformats.org/officeDocument/2006/relationships/hyperlink" Target="https://lesson.edu.ru/02.4/07" TargetMode="External"/><Relationship Id="rId75" Type="http://schemas.openxmlformats.org/officeDocument/2006/relationships/hyperlink" Target="https://lesson.edu.ru/02.4/07" TargetMode="External"/><Relationship Id="rId83" Type="http://schemas.openxmlformats.org/officeDocument/2006/relationships/hyperlink" Target="https://lesson.edu.ru/02.4/07" TargetMode="External"/><Relationship Id="rId88" Type="http://schemas.openxmlformats.org/officeDocument/2006/relationships/hyperlink" Target="https://resh.edu.ru/subject/51/" TargetMode="External"/><Relationship Id="rId91" Type="http://schemas.openxmlformats.org/officeDocument/2006/relationships/hyperlink" Target="http://www.fipi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esson.edu.ru/02.4/07" TargetMode="External"/><Relationship Id="rId15" Type="http://schemas.openxmlformats.org/officeDocument/2006/relationships/hyperlink" Target="https://lesson.edu.ru/02.4/07" TargetMode="External"/><Relationship Id="rId23" Type="http://schemas.openxmlformats.org/officeDocument/2006/relationships/hyperlink" Target="https://lesson.edu.ru/02.4/07" TargetMode="External"/><Relationship Id="rId28" Type="http://schemas.openxmlformats.org/officeDocument/2006/relationships/hyperlink" Target="https://lesson.edu.ru/02.4/07" TargetMode="External"/><Relationship Id="rId36" Type="http://schemas.openxmlformats.org/officeDocument/2006/relationships/hyperlink" Target="https://lesson.edu.ru/02.4/07" TargetMode="External"/><Relationship Id="rId49" Type="http://schemas.openxmlformats.org/officeDocument/2006/relationships/hyperlink" Target="https://lesson.edu.ru/02.4/07" TargetMode="External"/><Relationship Id="rId57" Type="http://schemas.openxmlformats.org/officeDocument/2006/relationships/hyperlink" Target="https://lesson.edu.ru/02.4/07" TargetMode="External"/><Relationship Id="rId10" Type="http://schemas.openxmlformats.org/officeDocument/2006/relationships/hyperlink" Target="https://lesson.edu.ru/02.4/07" TargetMode="External"/><Relationship Id="rId31" Type="http://schemas.openxmlformats.org/officeDocument/2006/relationships/hyperlink" Target="https://lesson.edu.ru/02.4/07" TargetMode="External"/><Relationship Id="rId44" Type="http://schemas.openxmlformats.org/officeDocument/2006/relationships/hyperlink" Target="https://lesson.edu.ru/02.4/07" TargetMode="External"/><Relationship Id="rId52" Type="http://schemas.openxmlformats.org/officeDocument/2006/relationships/hyperlink" Target="https://lesson.edu.ru/02.4/07" TargetMode="External"/><Relationship Id="rId60" Type="http://schemas.openxmlformats.org/officeDocument/2006/relationships/hyperlink" Target="https://lesson.edu.ru/02.4/07" TargetMode="External"/><Relationship Id="rId65" Type="http://schemas.openxmlformats.org/officeDocument/2006/relationships/hyperlink" Target="https://lesson.edu.ru/02.4/07" TargetMode="External"/><Relationship Id="rId73" Type="http://schemas.openxmlformats.org/officeDocument/2006/relationships/hyperlink" Target="https://lesson.edu.ru/02.4/07" TargetMode="External"/><Relationship Id="rId78" Type="http://schemas.openxmlformats.org/officeDocument/2006/relationships/hyperlink" Target="https://lesson.edu.ru/02.4/07" TargetMode="External"/><Relationship Id="rId81" Type="http://schemas.openxmlformats.org/officeDocument/2006/relationships/hyperlink" Target="https://lesson.edu.ru/02.4/07" TargetMode="External"/><Relationship Id="rId86" Type="http://schemas.openxmlformats.org/officeDocument/2006/relationships/hyperlink" Target="https://ptlab.mccme.ru/vertical" TargetMode="External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esson.edu.ru/02.4/07" TargetMode="External"/><Relationship Id="rId13" Type="http://schemas.openxmlformats.org/officeDocument/2006/relationships/hyperlink" Target="https://lesson.edu.ru/02.4/07" TargetMode="External"/><Relationship Id="rId18" Type="http://schemas.openxmlformats.org/officeDocument/2006/relationships/hyperlink" Target="https://lesson.edu.ru/02.4/07" TargetMode="External"/><Relationship Id="rId39" Type="http://schemas.openxmlformats.org/officeDocument/2006/relationships/hyperlink" Target="https://lesson.edu.ru/02.4/07" TargetMode="External"/><Relationship Id="rId34" Type="http://schemas.openxmlformats.org/officeDocument/2006/relationships/hyperlink" Target="https://lesson.edu.ru/02.4/07" TargetMode="External"/><Relationship Id="rId50" Type="http://schemas.openxmlformats.org/officeDocument/2006/relationships/hyperlink" Target="https://lesson.edu.ru/02.4/07" TargetMode="External"/><Relationship Id="rId55" Type="http://schemas.openxmlformats.org/officeDocument/2006/relationships/hyperlink" Target="https://lesson.edu.ru/02.4/07" TargetMode="External"/><Relationship Id="rId76" Type="http://schemas.openxmlformats.org/officeDocument/2006/relationships/hyperlink" Target="https://lesson.edu.ru/02.4/07" TargetMode="External"/><Relationship Id="rId7" Type="http://schemas.openxmlformats.org/officeDocument/2006/relationships/hyperlink" Target="https://lesson.edu.ru/02.4/07" TargetMode="External"/><Relationship Id="rId71" Type="http://schemas.openxmlformats.org/officeDocument/2006/relationships/hyperlink" Target="https://lesson.edu.ru/02.4/07" TargetMode="External"/><Relationship Id="rId92" Type="http://schemas.openxmlformats.org/officeDocument/2006/relationships/hyperlink" Target="https://fipi.ru/ege/otkrytyy-bank-zadaniy-ege" TargetMode="External"/><Relationship Id="rId2" Type="http://schemas.openxmlformats.org/officeDocument/2006/relationships/styles" Target="styles.xml"/><Relationship Id="rId29" Type="http://schemas.openxmlformats.org/officeDocument/2006/relationships/hyperlink" Target="https://lesson.edu.ru/02.4/07" TargetMode="External"/><Relationship Id="rId24" Type="http://schemas.openxmlformats.org/officeDocument/2006/relationships/hyperlink" Target="https://lesson.edu.ru/02.4/07" TargetMode="External"/><Relationship Id="rId40" Type="http://schemas.openxmlformats.org/officeDocument/2006/relationships/hyperlink" Target="https://lesson.edu.ru/02.4/07" TargetMode="External"/><Relationship Id="rId45" Type="http://schemas.openxmlformats.org/officeDocument/2006/relationships/hyperlink" Target="https://lesson.edu.ru/02.4/07" TargetMode="External"/><Relationship Id="rId66" Type="http://schemas.openxmlformats.org/officeDocument/2006/relationships/hyperlink" Target="https://lesson.edu.ru/02.4/07" TargetMode="External"/><Relationship Id="rId87" Type="http://schemas.openxmlformats.org/officeDocument/2006/relationships/hyperlink" Target="https://myschool.edu.ru/" TargetMode="External"/><Relationship Id="rId61" Type="http://schemas.openxmlformats.org/officeDocument/2006/relationships/hyperlink" Target="https://lesson.edu.ru/02.4/07" TargetMode="External"/><Relationship Id="rId82" Type="http://schemas.openxmlformats.org/officeDocument/2006/relationships/hyperlink" Target="https://lesson.edu.ru/02.4/07" TargetMode="External"/><Relationship Id="rId19" Type="http://schemas.openxmlformats.org/officeDocument/2006/relationships/hyperlink" Target="https://lesson.edu.ru/02.4/07" TargetMode="External"/><Relationship Id="rId14" Type="http://schemas.openxmlformats.org/officeDocument/2006/relationships/hyperlink" Target="https://lesson.edu.ru/02.4/07" TargetMode="External"/><Relationship Id="rId30" Type="http://schemas.openxmlformats.org/officeDocument/2006/relationships/hyperlink" Target="https://lesson.edu.ru/02.4/07" TargetMode="External"/><Relationship Id="rId35" Type="http://schemas.openxmlformats.org/officeDocument/2006/relationships/hyperlink" Target="https://lesson.edu.ru/02.4/07" TargetMode="External"/><Relationship Id="rId56" Type="http://schemas.openxmlformats.org/officeDocument/2006/relationships/hyperlink" Target="https://lesson.edu.ru/02.4/07" TargetMode="External"/><Relationship Id="rId77" Type="http://schemas.openxmlformats.org/officeDocument/2006/relationships/hyperlink" Target="https://lesson.edu.ru/02.4/0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33</Pages>
  <Words>7668</Words>
  <Characters>43708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Вадим</dc:creator>
  <cp:lastModifiedBy>Шабалина</cp:lastModifiedBy>
  <cp:revision>10</cp:revision>
  <dcterms:created xsi:type="dcterms:W3CDTF">2025-06-23T17:54:00Z</dcterms:created>
  <dcterms:modified xsi:type="dcterms:W3CDTF">2025-07-01T16:51:00Z</dcterms:modified>
</cp:coreProperties>
</file>